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A9" w:rsidRDefault="00D51AA9" w:rsidP="00D51AA9">
      <w:pPr>
        <w:pStyle w:val="Norm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Az ELFT Fejér megyei csoportja</w:t>
      </w:r>
      <w:r>
        <w:rPr>
          <w:rFonts w:ascii="Arial" w:hAnsi="Arial" w:cs="Arial"/>
          <w:color w:val="000000"/>
        </w:rPr>
        <w:br/>
        <w:t>a Terkán Lajos Bemutató Csillagvizsgáló és</w:t>
      </w:r>
      <w:r>
        <w:rPr>
          <w:rFonts w:ascii="Arial" w:hAnsi="Arial" w:cs="Arial"/>
          <w:color w:val="000000"/>
        </w:rPr>
        <w:br/>
        <w:t>a TIT Fejér Megyei Egyesületének Csillagászati és Űrkutatási Szakosztálya</w:t>
      </w:r>
    </w:p>
    <w:p w:rsidR="00D51AA9" w:rsidRDefault="00D51AA9" w:rsidP="00D51AA9">
      <w:pPr>
        <w:pStyle w:val="Norm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nevében tisztelettel meghívjuk következő rendezvényünkre: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VALÓBAN </w:t>
      </w:r>
      <w:bookmarkStart w:id="0" w:name="_GoBack"/>
      <w:r>
        <w:rPr>
          <w:rFonts w:ascii="Arial" w:hAnsi="Arial" w:cs="Arial"/>
          <w:color w:val="000000"/>
        </w:rPr>
        <w:t>KLÍMAKATASZTRÓFA</w:t>
      </w:r>
      <w:bookmarkEnd w:id="0"/>
      <w:r>
        <w:rPr>
          <w:rFonts w:ascii="Arial" w:hAnsi="Arial" w:cs="Arial"/>
          <w:color w:val="000000"/>
        </w:rPr>
        <w:t xml:space="preserve"> ELŐTT ÁLLUNK? - A BOLYGÓLÉGKÖRÖK MŰKÖDÉSE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Mit is nevezünk pontosan klímának, azaz éghajlatnak? És klímaváltozásnak?</w:t>
      </w:r>
      <w:r>
        <w:rPr>
          <w:rFonts w:ascii="Arial" w:hAnsi="Arial" w:cs="Arial"/>
          <w:color w:val="000000"/>
        </w:rPr>
        <w:br/>
        <w:t>Hogyan lehet ezt kvantitatív módon leírni, mérni?</w:t>
      </w:r>
      <w:r>
        <w:rPr>
          <w:rFonts w:ascii="Arial" w:hAnsi="Arial" w:cs="Arial"/>
          <w:color w:val="000000"/>
        </w:rPr>
        <w:br/>
        <w:t>Valóban változik-e a klíma, és ha igen, mik kormányozzák ezt elsősorban?</w:t>
      </w:r>
      <w:r>
        <w:rPr>
          <w:rFonts w:ascii="Arial" w:hAnsi="Arial" w:cs="Arial"/>
          <w:color w:val="000000"/>
        </w:rPr>
        <w:br/>
        <w:t>Hogyan mérhető a klímaváltozás?</w:t>
      </w:r>
      <w:r>
        <w:rPr>
          <w:rFonts w:ascii="Arial" w:hAnsi="Arial" w:cs="Arial"/>
          <w:color w:val="000000"/>
        </w:rPr>
        <w:br/>
        <w:t xml:space="preserve">Miért hallunk sokszor egymásnak teljesen ellentmondó </w:t>
      </w:r>
      <w:proofErr w:type="spellStart"/>
      <w:r>
        <w:rPr>
          <w:rFonts w:ascii="Arial" w:hAnsi="Arial" w:cs="Arial"/>
          <w:color w:val="000000"/>
        </w:rPr>
        <w:t>előrejelzéseket</w:t>
      </w:r>
      <w:proofErr w:type="spellEnd"/>
      <w:r>
        <w:rPr>
          <w:rFonts w:ascii="Arial" w:hAnsi="Arial" w:cs="Arial"/>
          <w:color w:val="000000"/>
        </w:rPr>
        <w:t xml:space="preserve"> a földi klíma jövőjét illetően?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Az előadásban megismerkedünk részletesebben azzal, hogy mik is valójában az olyan planetáris</w:t>
      </w:r>
      <w:r>
        <w:rPr>
          <w:rFonts w:ascii="Arial" w:hAnsi="Arial" w:cs="Arial"/>
          <w:color w:val="000000"/>
        </w:rPr>
        <w:br/>
        <w:t>atmoszférák, mint Földünk légköre, milyen kényszerek működtetik őket, és ez hogyan valósul meg.</w:t>
      </w:r>
      <w:r>
        <w:rPr>
          <w:rFonts w:ascii="Arial" w:hAnsi="Arial" w:cs="Arial"/>
          <w:color w:val="000000"/>
        </w:rPr>
        <w:br/>
        <w:t>Megtudhatjuk, miért fontos a bolygók sugárzási egyensúlyának pontos ismerete, és hogy mi a stabil</w:t>
      </w:r>
      <w:r>
        <w:rPr>
          <w:rFonts w:ascii="Arial" w:hAnsi="Arial" w:cs="Arial"/>
          <w:color w:val="000000"/>
        </w:rPr>
        <w:br/>
        <w:t>klíma létezésének feltétele.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Az előadás során választ kapunk ezekre a kérdésekre, valamint arra is, hogy vajon hogyan tud egy</w:t>
      </w:r>
      <w:r>
        <w:rPr>
          <w:rFonts w:ascii="Arial" w:hAnsi="Arial" w:cs="Arial"/>
          <w:color w:val="000000"/>
        </w:rPr>
        <w:br/>
        <w:t>ilyen komplex fizikai rendszer megfelelni az alapvető fizikai törvényeknek.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Előadó: Tóth Zoltán csillagász és légkörfizikus</w:t>
      </w:r>
      <w:r>
        <w:rPr>
          <w:rFonts w:ascii="Arial" w:hAnsi="Arial" w:cs="Arial"/>
          <w:color w:val="000000"/>
        </w:rPr>
        <w:br/>
        <w:t>H-ION Kutató, Fejlesztő és Innovációs Kft.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A rendezvény időpontja és helyszíne:</w:t>
      </w:r>
      <w:r>
        <w:rPr>
          <w:rFonts w:ascii="Arial" w:hAnsi="Arial" w:cs="Arial"/>
          <w:color w:val="000000"/>
        </w:rPr>
        <w:br/>
        <w:t>2024. november 26. kedd, 18:00 óra</w:t>
      </w:r>
      <w:r>
        <w:rPr>
          <w:rFonts w:ascii="Arial" w:hAnsi="Arial" w:cs="Arial"/>
          <w:color w:val="000000"/>
        </w:rPr>
        <w:br/>
        <w:t>8000 Székesfehérvár, Fürdő sor 3.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Erősen javasolt a személyes részvétel, de aki mégsem tud jelen lenni, az az előadást az Interneten is nyomon követheti:</w:t>
      </w:r>
      <w:r>
        <w:rPr>
          <w:rFonts w:ascii="Arial" w:hAnsi="Arial" w:cs="Arial"/>
          <w:color w:val="000000"/>
        </w:rPr>
        <w:br/>
        <w:t>    </w:t>
      </w:r>
      <w:hyperlink r:id="rId5" w:tgtFrame="_blank" w:history="1">
        <w:r>
          <w:rPr>
            <w:rStyle w:val="Hiperhivatkozs"/>
            <w:rFonts w:ascii="Arial" w:hAnsi="Arial" w:cs="Arial"/>
            <w:color w:val="1155CC"/>
          </w:rPr>
          <w:t>http://www.galileowebcast.hu</w:t>
        </w:r>
      </w:hyperlink>
      <w:r>
        <w:rPr>
          <w:rFonts w:ascii="Arial" w:hAnsi="Arial" w:cs="Arial"/>
          <w:color w:val="000000"/>
        </w:rPr>
        <w:t> illetve</w:t>
      </w:r>
      <w:r>
        <w:rPr>
          <w:rFonts w:ascii="Arial" w:hAnsi="Arial" w:cs="Arial"/>
          <w:color w:val="000000"/>
        </w:rPr>
        <w:br/>
        <w:t>    </w:t>
      </w:r>
      <w:hyperlink r:id="rId6" w:tgtFrame="_blank" w:history="1">
        <w:r>
          <w:rPr>
            <w:rStyle w:val="Hiperhivatkozs"/>
            <w:rFonts w:ascii="Arial" w:hAnsi="Arial" w:cs="Arial"/>
            <w:color w:val="1155CC"/>
          </w:rPr>
          <w:t>https://www.facebook.com/galileowebcast</w:t>
        </w:r>
      </w:hyperlink>
      <w:r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br/>
        <w:t>Az élő közvetítés ideje alatt kérdéseket a közvetítés facebook csatornáján lehet feltenni.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Figyelem! Az előadáson kép és hangfelvétel készülhet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A Csillagvizsgáló honlapja: </w:t>
      </w:r>
      <w:hyperlink r:id="rId7" w:tgtFrame="_blank" w:history="1">
        <w:r>
          <w:rPr>
            <w:rStyle w:val="Hiperhivatkozs"/>
            <w:rFonts w:ascii="Arial" w:hAnsi="Arial" w:cs="Arial"/>
            <w:color w:val="1155CC"/>
          </w:rPr>
          <w:t>https://telapo.datatrans.hu</w:t>
        </w:r>
      </w:hyperlink>
    </w:p>
    <w:p w:rsidR="00BC7110" w:rsidRDefault="00BC7110"/>
    <w:sectPr w:rsidR="00BC7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20730"/>
    <w:multiLevelType w:val="hybridMultilevel"/>
    <w:tmpl w:val="C2665C46"/>
    <w:lvl w:ilvl="0" w:tplc="3E78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A9"/>
    <w:rsid w:val="00054D6F"/>
    <w:rsid w:val="00107538"/>
    <w:rsid w:val="00132815"/>
    <w:rsid w:val="001C519D"/>
    <w:rsid w:val="001E15A9"/>
    <w:rsid w:val="00282A3D"/>
    <w:rsid w:val="002F4F23"/>
    <w:rsid w:val="003867BF"/>
    <w:rsid w:val="003F3DA3"/>
    <w:rsid w:val="00440D2B"/>
    <w:rsid w:val="005B3F6D"/>
    <w:rsid w:val="006A48B8"/>
    <w:rsid w:val="008C00D0"/>
    <w:rsid w:val="009C116D"/>
    <w:rsid w:val="00A02704"/>
    <w:rsid w:val="00AD63F4"/>
    <w:rsid w:val="00BC7110"/>
    <w:rsid w:val="00C202E4"/>
    <w:rsid w:val="00D05C8A"/>
    <w:rsid w:val="00D51AA9"/>
    <w:rsid w:val="00D9388C"/>
    <w:rsid w:val="00E65996"/>
    <w:rsid w:val="00F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3AC98-188B-4DBE-8FAC-85BAA501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3DA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D05C8A"/>
    <w:pPr>
      <w:keepNext/>
      <w:keepLines/>
      <w:spacing w:before="240" w:after="0" w:line="276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1E15A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sg">
    <w:name w:val="Újság"/>
    <w:basedOn w:val="Nincstrkz"/>
    <w:link w:val="jsgChar"/>
    <w:autoRedefine/>
    <w:qFormat/>
    <w:rsid w:val="001C519D"/>
    <w:pPr>
      <w:jc w:val="both"/>
    </w:pPr>
    <w:rPr>
      <w:rFonts w:ascii="Century Schoolbook" w:hAnsi="Century Schoolbook"/>
      <w:bCs w:val="0"/>
      <w:sz w:val="20"/>
      <w:szCs w:val="20"/>
      <w:shd w:val="clear" w:color="auto" w:fill="auto"/>
    </w:rPr>
  </w:style>
  <w:style w:type="character" w:customStyle="1" w:styleId="jsgChar">
    <w:name w:val="Újság Char"/>
    <w:basedOn w:val="NincstrkzChar"/>
    <w:link w:val="jsg"/>
    <w:rsid w:val="001C519D"/>
    <w:rPr>
      <w:rFonts w:ascii="Century Schoolbook" w:eastAsia="Times New Roman" w:hAnsi="Century Schoolbook"/>
      <w:bCs w:val="0"/>
      <w:color w:val="000000"/>
      <w:sz w:val="20"/>
      <w:szCs w:val="20"/>
      <w:bdr w:val="none" w:sz="0" w:space="0" w:color="auto" w:frame="1"/>
      <w:lang w:eastAsia="hu-HU"/>
    </w:rPr>
  </w:style>
  <w:style w:type="paragraph" w:styleId="Nincstrkz">
    <w:name w:val="No Spacing"/>
    <w:link w:val="NincstrkzChar"/>
    <w:autoRedefine/>
    <w:uiPriority w:val="1"/>
    <w:qFormat/>
    <w:rsid w:val="006A48B8"/>
    <w:pPr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shd w:val="clear" w:color="auto" w:fill="F9F9F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05C8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6A48B8"/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E15A9"/>
    <w:rPr>
      <w:rFonts w:ascii="Times New Roman" w:eastAsiaTheme="majorEastAsia" w:hAnsi="Times New Roman" w:cstheme="majorBidi"/>
      <w:sz w:val="28"/>
      <w:szCs w:val="26"/>
    </w:rPr>
  </w:style>
  <w:style w:type="paragraph" w:customStyle="1" w:styleId="jsg0">
    <w:name w:val="újság"/>
    <w:basedOn w:val="Norml"/>
    <w:autoRedefine/>
    <w:qFormat/>
    <w:rsid w:val="00D9388C"/>
    <w:pPr>
      <w:spacing w:after="0" w:line="240" w:lineRule="auto"/>
      <w:jc w:val="both"/>
    </w:pPr>
    <w:rPr>
      <w:rFonts w:ascii="Century Schoolbook" w:hAnsi="Century Schoolbook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autoRedefine/>
    <w:qFormat/>
    <w:rsid w:val="00AD63F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AlcmChar">
    <w:name w:val="Alcím Char"/>
    <w:basedOn w:val="Bekezdsalapbettpusa"/>
    <w:link w:val="Alcm"/>
    <w:rsid w:val="00AD63F4"/>
    <w:rPr>
      <w:rFonts w:asciiTheme="majorHAnsi" w:eastAsiaTheme="majorEastAsia" w:hAnsiTheme="majorHAnsi" w:cstheme="majorBidi"/>
      <w:b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D51AA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51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lapo.datatrans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alileowebcast" TargetMode="External"/><Relationship Id="rId5" Type="http://schemas.openxmlformats.org/officeDocument/2006/relationships/hyperlink" Target="http://www.galileowebcast.h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Tapody Éva</dc:creator>
  <cp:keywords/>
  <dc:description/>
  <cp:lastModifiedBy>Tapody Éva</cp:lastModifiedBy>
  <cp:revision>1</cp:revision>
  <dcterms:created xsi:type="dcterms:W3CDTF">2024-11-22T17:25:00Z</dcterms:created>
  <dcterms:modified xsi:type="dcterms:W3CDTF">2024-11-22T17:26:00Z</dcterms:modified>
</cp:coreProperties>
</file>