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A32" w:rsidRPr="00FF3A32" w:rsidRDefault="00FF3A32" w:rsidP="00FF3A32">
      <w:pPr>
        <w:jc w:val="center"/>
        <w:rPr>
          <w:b/>
        </w:rPr>
      </w:pPr>
      <w:bookmarkStart w:id="0" w:name="_GoBack"/>
      <w:r w:rsidRPr="00FF3A32">
        <w:rPr>
          <w:b/>
        </w:rPr>
        <w:t xml:space="preserve">Kísérletek a fizika hőskorából </w:t>
      </w:r>
      <w:bookmarkEnd w:id="0"/>
      <w:r w:rsidRPr="00FF3A32">
        <w:rPr>
          <w:b/>
        </w:rPr>
        <w:t>– A hódmezővásárhelyi Bethlen Gábor Református Gimnázium kincsei</w:t>
      </w:r>
    </w:p>
    <w:p w:rsidR="00FF3A32" w:rsidRPr="00FF3A32" w:rsidRDefault="00FF3A32" w:rsidP="00FF3A32">
      <w:pPr>
        <w:jc w:val="center"/>
        <w:rPr>
          <w:b/>
        </w:rPr>
      </w:pPr>
      <w:r w:rsidRPr="00FF3A32">
        <w:rPr>
          <w:b/>
        </w:rPr>
        <w:t>Berecz Jánossal</w:t>
      </w:r>
    </w:p>
    <w:p w:rsidR="00BC7110" w:rsidRDefault="00BC711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949"/>
        <w:gridCol w:w="7887"/>
      </w:tblGrid>
      <w:tr w:rsidR="00FF3A32" w:rsidTr="00FF3A32">
        <w:tc>
          <w:tcPr>
            <w:tcW w:w="5949" w:type="dxa"/>
          </w:tcPr>
          <w:p w:rsidR="00FF3A32" w:rsidRDefault="00FF3A32" w:rsidP="00FF3A32">
            <w:pPr>
              <w:pStyle w:val="Nincstrkz"/>
            </w:pPr>
            <w:r w:rsidRPr="00FF3A32">
              <w:t>1. rész: Az erők</w:t>
            </w:r>
          </w:p>
        </w:tc>
        <w:tc>
          <w:tcPr>
            <w:tcW w:w="7887" w:type="dxa"/>
          </w:tcPr>
          <w:p w:rsidR="00FF3A32" w:rsidRDefault="00FF3A32">
            <w:hyperlink r:id="rId5" w:history="1">
              <w:r w:rsidRPr="003A47D6">
                <w:rPr>
                  <w:rStyle w:val="Hiperhivatkozs"/>
                </w:rPr>
                <w:t>https://www.youtube.com/watch?v=2sgGLGzdJl0&amp;list=PLvVLOMhthunt1b-XAWipxuIQyVzCJeXaL&amp;index=2</w:t>
              </w:r>
            </w:hyperlink>
            <w:r>
              <w:t xml:space="preserve"> </w:t>
            </w:r>
          </w:p>
        </w:tc>
      </w:tr>
      <w:tr w:rsidR="00FF3A32" w:rsidTr="00FF3A32">
        <w:tc>
          <w:tcPr>
            <w:tcW w:w="5949" w:type="dxa"/>
          </w:tcPr>
          <w:p w:rsidR="00FF3A32" w:rsidRDefault="00FF3A32" w:rsidP="00FF3A32">
            <w:pPr>
              <w:pStyle w:val="Nincstrkz"/>
            </w:pPr>
            <w:r w:rsidRPr="00FF3A32">
              <w:t>2. rész A Föld mozgásai</w:t>
            </w:r>
          </w:p>
        </w:tc>
        <w:tc>
          <w:tcPr>
            <w:tcW w:w="7887" w:type="dxa"/>
          </w:tcPr>
          <w:p w:rsidR="00FF3A32" w:rsidRDefault="00FF3A32">
            <w:hyperlink r:id="rId6" w:history="1">
              <w:r w:rsidRPr="003A47D6">
                <w:rPr>
                  <w:rStyle w:val="Hiperhivatkozs"/>
                </w:rPr>
                <w:t>https://www.youtube.com/watch?v=K_FAqbn66cM&amp;list=PLvVLOMhthunt1b-XAWipxuIQyVzCJeXaL&amp;index=1</w:t>
              </w:r>
            </w:hyperlink>
            <w:r>
              <w:t xml:space="preserve"> </w:t>
            </w:r>
          </w:p>
        </w:tc>
      </w:tr>
      <w:tr w:rsidR="00FF3A32" w:rsidTr="00FF3A32">
        <w:tc>
          <w:tcPr>
            <w:tcW w:w="5949" w:type="dxa"/>
          </w:tcPr>
          <w:p w:rsidR="00FF3A32" w:rsidRDefault="00FF3A32" w:rsidP="00FF3A32">
            <w:pPr>
              <w:pStyle w:val="Nincstrkz"/>
            </w:pPr>
            <w:r w:rsidRPr="00FF3A32">
              <w:t>3. rész: Időmérés, órák</w:t>
            </w:r>
          </w:p>
        </w:tc>
        <w:tc>
          <w:tcPr>
            <w:tcW w:w="7887" w:type="dxa"/>
          </w:tcPr>
          <w:p w:rsidR="00FF3A32" w:rsidRDefault="00FF3A32">
            <w:hyperlink r:id="rId7" w:history="1">
              <w:r w:rsidRPr="003A47D6">
                <w:rPr>
                  <w:rStyle w:val="Hiperhivatkozs"/>
                </w:rPr>
                <w:t>https://www.youtube.com/watch?v=o_ZftTrBf7Y&amp;list=PLvVLOMhthunt1b-XAWipxuIQyVzCJeXaL&amp;index=10</w:t>
              </w:r>
            </w:hyperlink>
            <w:r>
              <w:t xml:space="preserve"> </w:t>
            </w:r>
          </w:p>
        </w:tc>
      </w:tr>
      <w:tr w:rsidR="00FF3A32" w:rsidTr="00FF3A32">
        <w:tc>
          <w:tcPr>
            <w:tcW w:w="5949" w:type="dxa"/>
          </w:tcPr>
          <w:p w:rsidR="00FF3A32" w:rsidRDefault="00FF3A32" w:rsidP="00FF3A32">
            <w:pPr>
              <w:pStyle w:val="Nincstrkz"/>
            </w:pPr>
            <w:r w:rsidRPr="00FF3A32">
              <w:t>4. rész A távíró</w:t>
            </w:r>
          </w:p>
        </w:tc>
        <w:tc>
          <w:tcPr>
            <w:tcW w:w="7887" w:type="dxa"/>
          </w:tcPr>
          <w:p w:rsidR="00FF3A32" w:rsidRDefault="00FF3A32">
            <w:hyperlink r:id="rId8" w:history="1">
              <w:r w:rsidRPr="003A47D6">
                <w:rPr>
                  <w:rStyle w:val="Hiperhivatkozs"/>
                </w:rPr>
                <w:t>https://www.youtube.com/watch?v=hflefMW5sNM&amp;list=PLvVLOMhthunt1b-XAWipxuIQyVzCJeXaL&amp;index=5</w:t>
              </w:r>
            </w:hyperlink>
            <w:r>
              <w:t xml:space="preserve"> </w:t>
            </w:r>
          </w:p>
        </w:tc>
      </w:tr>
      <w:tr w:rsidR="00FF3A32" w:rsidTr="00FF3A32">
        <w:tc>
          <w:tcPr>
            <w:tcW w:w="5949" w:type="dxa"/>
          </w:tcPr>
          <w:p w:rsidR="00FF3A32" w:rsidRDefault="00FF3A32" w:rsidP="00FF3A32">
            <w:pPr>
              <w:pStyle w:val="Nincstrkz"/>
            </w:pPr>
            <w:r w:rsidRPr="00FF3A32">
              <w:t>5. rész A hullámok</w:t>
            </w:r>
          </w:p>
        </w:tc>
        <w:tc>
          <w:tcPr>
            <w:tcW w:w="7887" w:type="dxa"/>
          </w:tcPr>
          <w:p w:rsidR="00FF3A32" w:rsidRDefault="00FF3A32">
            <w:hyperlink r:id="rId9" w:history="1">
              <w:r w:rsidRPr="003A47D6">
                <w:rPr>
                  <w:rStyle w:val="Hiperhivatkozs"/>
                </w:rPr>
                <w:t>https://www.youtube.com/watch?v=n-4Eg-xyS4E&amp;list=PLvVLOMhthunt1b-XAWipxuIQyVzCJeXaL&amp;index=3</w:t>
              </w:r>
            </w:hyperlink>
            <w:r>
              <w:t xml:space="preserve"> </w:t>
            </w:r>
          </w:p>
        </w:tc>
      </w:tr>
      <w:tr w:rsidR="00FF3A32" w:rsidTr="00FF3A32">
        <w:tc>
          <w:tcPr>
            <w:tcW w:w="5949" w:type="dxa"/>
          </w:tcPr>
          <w:p w:rsidR="00FF3A32" w:rsidRDefault="00FF3A32" w:rsidP="00FF3A32">
            <w:pPr>
              <w:pStyle w:val="Nincstrkz"/>
            </w:pPr>
            <w:r w:rsidRPr="00FF3A32">
              <w:t>6. rész Folyadékok és gázok</w:t>
            </w:r>
          </w:p>
        </w:tc>
        <w:tc>
          <w:tcPr>
            <w:tcW w:w="7887" w:type="dxa"/>
          </w:tcPr>
          <w:p w:rsidR="00FF3A32" w:rsidRDefault="00FF3A32">
            <w:hyperlink r:id="rId10" w:history="1">
              <w:r w:rsidRPr="003A47D6">
                <w:rPr>
                  <w:rStyle w:val="Hiperhivatkozs"/>
                </w:rPr>
                <w:t>https://www.youtube.com/watch?v=aA1xTLbXotg&amp;list=PLvVLOMhthunt1b-XAWipxuIQyVzCJeXaL&amp;index=7</w:t>
              </w:r>
            </w:hyperlink>
            <w:r>
              <w:t xml:space="preserve"> </w:t>
            </w:r>
          </w:p>
        </w:tc>
      </w:tr>
      <w:tr w:rsidR="00FF3A32" w:rsidTr="00FF3A32">
        <w:tc>
          <w:tcPr>
            <w:tcW w:w="5949" w:type="dxa"/>
          </w:tcPr>
          <w:p w:rsidR="00FF3A32" w:rsidRDefault="00FF3A32" w:rsidP="00FF3A32">
            <w:pPr>
              <w:pStyle w:val="Nincstrkz"/>
            </w:pPr>
            <w:r w:rsidRPr="00FF3A32">
              <w:t>7. rész Elektrosztatika</w:t>
            </w:r>
          </w:p>
        </w:tc>
        <w:tc>
          <w:tcPr>
            <w:tcW w:w="7887" w:type="dxa"/>
          </w:tcPr>
          <w:p w:rsidR="00FF3A32" w:rsidRDefault="00FF3A32">
            <w:hyperlink r:id="rId11" w:history="1">
              <w:r w:rsidRPr="003A47D6">
                <w:rPr>
                  <w:rStyle w:val="Hiperhivatkozs"/>
                </w:rPr>
                <w:t>https://www.youtube.com/watch?v=TjtZlJbapvg&amp;list=PLvVLOMhthunt1b-XAWipxuIQyVzCJeXaL&amp;index=4</w:t>
              </w:r>
            </w:hyperlink>
            <w:r>
              <w:t xml:space="preserve"> </w:t>
            </w:r>
          </w:p>
        </w:tc>
      </w:tr>
      <w:tr w:rsidR="00FF3A32" w:rsidTr="00FF3A32">
        <w:tc>
          <w:tcPr>
            <w:tcW w:w="5949" w:type="dxa"/>
          </w:tcPr>
          <w:p w:rsidR="00FF3A32" w:rsidRDefault="00FF3A32" w:rsidP="00FF3A32">
            <w:pPr>
              <w:pStyle w:val="Nincstrkz"/>
            </w:pPr>
            <w:r w:rsidRPr="00FF3A32">
              <w:t>8. rész Nagyfeszültség</w:t>
            </w:r>
          </w:p>
        </w:tc>
        <w:tc>
          <w:tcPr>
            <w:tcW w:w="7887" w:type="dxa"/>
          </w:tcPr>
          <w:p w:rsidR="00FF3A32" w:rsidRDefault="00FF3A32">
            <w:hyperlink r:id="rId12" w:history="1">
              <w:r w:rsidRPr="003A47D6">
                <w:rPr>
                  <w:rStyle w:val="Hiperhivatkozs"/>
                </w:rPr>
                <w:t>https://www.youtube.com/watch?v=E2xb3tE62qM&amp;list=PLvVLOMhthunt1b-XAWipxuIQyVzCJeXaL&amp;index=6</w:t>
              </w:r>
            </w:hyperlink>
            <w:r>
              <w:t xml:space="preserve"> </w:t>
            </w:r>
          </w:p>
        </w:tc>
      </w:tr>
      <w:tr w:rsidR="00FF3A32" w:rsidTr="00FF3A32">
        <w:tc>
          <w:tcPr>
            <w:tcW w:w="5949" w:type="dxa"/>
          </w:tcPr>
          <w:p w:rsidR="00FF3A32" w:rsidRDefault="00FF3A32" w:rsidP="00FF3A32">
            <w:pPr>
              <w:pStyle w:val="Nincstrkz"/>
            </w:pPr>
            <w:r w:rsidRPr="00FF3A32">
              <w:t>9. rész Hőtan</w:t>
            </w:r>
          </w:p>
        </w:tc>
        <w:tc>
          <w:tcPr>
            <w:tcW w:w="7887" w:type="dxa"/>
          </w:tcPr>
          <w:p w:rsidR="00FF3A32" w:rsidRDefault="00FF3A32">
            <w:hyperlink r:id="rId13" w:history="1">
              <w:r w:rsidRPr="003A47D6">
                <w:rPr>
                  <w:rStyle w:val="Hiperhivatkozs"/>
                </w:rPr>
                <w:t>https://www.youtube.com/watch?v=0fMDMnpeaZk&amp;list=PLvVLOMhthunt1b-XAWipxuIQyVzCJeXaL&amp;index=8</w:t>
              </w:r>
            </w:hyperlink>
            <w:r>
              <w:t xml:space="preserve"> </w:t>
            </w:r>
          </w:p>
        </w:tc>
      </w:tr>
      <w:tr w:rsidR="00FF3A32" w:rsidTr="00FF3A32">
        <w:tc>
          <w:tcPr>
            <w:tcW w:w="5949" w:type="dxa"/>
          </w:tcPr>
          <w:p w:rsidR="00FF3A32" w:rsidRDefault="00FF3A32" w:rsidP="00FF3A32">
            <w:pPr>
              <w:pStyle w:val="Nincstrkz"/>
            </w:pPr>
            <w:r w:rsidRPr="00FF3A32">
              <w:t>10. rész Optika</w:t>
            </w:r>
          </w:p>
        </w:tc>
        <w:tc>
          <w:tcPr>
            <w:tcW w:w="7887" w:type="dxa"/>
          </w:tcPr>
          <w:p w:rsidR="00FF3A32" w:rsidRDefault="00FF3A32">
            <w:hyperlink r:id="rId14" w:history="1">
              <w:r w:rsidRPr="003A47D6">
                <w:rPr>
                  <w:rStyle w:val="Hiperhivatkozs"/>
                </w:rPr>
                <w:t>https://www.youtube.com/watch?v=rXcUm0FIya0&amp;list=PLvVLOMhthunt1b-XAWipxuIQyVzCJeXaL&amp;index=9</w:t>
              </w:r>
            </w:hyperlink>
            <w:r>
              <w:t xml:space="preserve"> </w:t>
            </w:r>
          </w:p>
        </w:tc>
      </w:tr>
    </w:tbl>
    <w:p w:rsidR="00FF3A32" w:rsidRDefault="00FF3A32"/>
    <w:p w:rsidR="00FF3A32" w:rsidRDefault="00FF3A32"/>
    <w:sectPr w:rsidR="00FF3A32" w:rsidSect="00FF3A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32"/>
    <w:rsid w:val="00054D6F"/>
    <w:rsid w:val="00107538"/>
    <w:rsid w:val="001C519D"/>
    <w:rsid w:val="00282A3D"/>
    <w:rsid w:val="002F4F23"/>
    <w:rsid w:val="003867BF"/>
    <w:rsid w:val="003F3DA3"/>
    <w:rsid w:val="00440D2B"/>
    <w:rsid w:val="005B3F6D"/>
    <w:rsid w:val="006A48B8"/>
    <w:rsid w:val="009C116D"/>
    <w:rsid w:val="00A02704"/>
    <w:rsid w:val="00AD63F4"/>
    <w:rsid w:val="00BC7110"/>
    <w:rsid w:val="00C202E4"/>
    <w:rsid w:val="00D9388C"/>
    <w:rsid w:val="00E65996"/>
    <w:rsid w:val="00F03F07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59A4"/>
  <w15:chartTrackingRefBased/>
  <w15:docId w15:val="{BBBF5A72-7B2B-4B1A-926B-99D623E6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C116D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F03F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9C116D"/>
    <w:rPr>
      <w:rFonts w:ascii="Times New Roman" w:eastAsiaTheme="majorEastAsia" w:hAnsi="Times New Roman" w:cstheme="majorBidi"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03F07"/>
    <w:rPr>
      <w:rFonts w:asciiTheme="majorHAnsi" w:eastAsiaTheme="majorEastAsia" w:hAnsiTheme="majorHAnsi" w:cstheme="majorBidi"/>
      <w:b/>
      <w:sz w:val="32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table" w:styleId="Rcsostblzat">
    <w:name w:val="Table Grid"/>
    <w:basedOn w:val="Normltblzat"/>
    <w:uiPriority w:val="39"/>
    <w:rsid w:val="00FF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F3A3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F3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flefMW5sNM&amp;list=PLvVLOMhthunt1b-XAWipxuIQyVzCJeXaL&amp;index=5" TargetMode="External"/><Relationship Id="rId13" Type="http://schemas.openxmlformats.org/officeDocument/2006/relationships/hyperlink" Target="https://www.youtube.com/watch?v=0fMDMnpeaZk&amp;list=PLvVLOMhthunt1b-XAWipxuIQyVzCJeXaL&amp;index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_ZftTrBf7Y&amp;list=PLvVLOMhthunt1b-XAWipxuIQyVzCJeXaL&amp;index=10" TargetMode="External"/><Relationship Id="rId12" Type="http://schemas.openxmlformats.org/officeDocument/2006/relationships/hyperlink" Target="https://www.youtube.com/watch?v=E2xb3tE62qM&amp;list=PLvVLOMhthunt1b-XAWipxuIQyVzCJeXaL&amp;index=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_FAqbn66cM&amp;list=PLvVLOMhthunt1b-XAWipxuIQyVzCJeXaL&amp;index=1" TargetMode="External"/><Relationship Id="rId11" Type="http://schemas.openxmlformats.org/officeDocument/2006/relationships/hyperlink" Target="https://www.youtube.com/watch?v=TjtZlJbapvg&amp;list=PLvVLOMhthunt1b-XAWipxuIQyVzCJeXaL&amp;index=4" TargetMode="External"/><Relationship Id="rId5" Type="http://schemas.openxmlformats.org/officeDocument/2006/relationships/hyperlink" Target="https://www.youtube.com/watch?v=2sgGLGzdJl0&amp;list=PLvVLOMhthunt1b-XAWipxuIQyVzCJeXaL&amp;index=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aA1xTLbXotg&amp;list=PLvVLOMhthunt1b-XAWipxuIQyVzCJeXaL&amp;index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-4Eg-xyS4E&amp;list=PLvVLOMhthunt1b-XAWipxuIQyVzCJeXaL&amp;index=3" TargetMode="External"/><Relationship Id="rId14" Type="http://schemas.openxmlformats.org/officeDocument/2006/relationships/hyperlink" Target="https://www.youtube.com/watch?v=rXcUm0FIya0&amp;list=PLvVLOMhthunt1b-XAWipxuIQyVzCJeXaL&amp;index=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1</cp:revision>
  <dcterms:created xsi:type="dcterms:W3CDTF">2024-05-04T17:31:00Z</dcterms:created>
  <dcterms:modified xsi:type="dcterms:W3CDTF">2024-05-04T17:42:00Z</dcterms:modified>
</cp:coreProperties>
</file>