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BBD" w:rsidRDefault="00173BBD" w:rsidP="00173BBD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F2225"/>
        </w:rPr>
        <w:t xml:space="preserve">Tisztelt </w:t>
      </w:r>
      <w:r w:rsidR="0027285E">
        <w:rPr>
          <w:rFonts w:ascii="Arial" w:hAnsi="Arial" w:cs="Arial"/>
          <w:color w:val="1F2225"/>
        </w:rPr>
        <w:t>Tanár Kolléga</w:t>
      </w:r>
      <w:r>
        <w:rPr>
          <w:rFonts w:ascii="Arial" w:hAnsi="Arial" w:cs="Arial"/>
          <w:color w:val="1F2225"/>
        </w:rPr>
        <w:t>!</w:t>
      </w:r>
      <w:r>
        <w:rPr>
          <w:rFonts w:ascii="Arial" w:hAnsi="Arial" w:cs="Arial"/>
          <w:color w:val="1F2225"/>
        </w:rPr>
        <w:br/>
      </w:r>
      <w:r>
        <w:rPr>
          <w:rFonts w:ascii="Arial" w:hAnsi="Arial" w:cs="Arial"/>
          <w:color w:val="1F2225"/>
        </w:rPr>
        <w:br/>
        <w:t xml:space="preserve">A </w:t>
      </w:r>
      <w:bookmarkStart w:id="0" w:name="_GoBack"/>
      <w:proofErr w:type="spellStart"/>
      <w:r>
        <w:rPr>
          <w:rFonts w:ascii="Arial" w:hAnsi="Arial" w:cs="Arial"/>
          <w:color w:val="1F2225"/>
        </w:rPr>
        <w:t>FelviX</w:t>
      </w:r>
      <w:bookmarkEnd w:id="0"/>
      <w:r>
        <w:rPr>
          <w:rFonts w:ascii="Arial" w:hAnsi="Arial" w:cs="Arial"/>
          <w:color w:val="1F2225"/>
        </w:rPr>
        <w:t>-et</w:t>
      </w:r>
      <w:proofErr w:type="spellEnd"/>
      <w:r>
        <w:rPr>
          <w:rFonts w:ascii="Arial" w:hAnsi="Arial" w:cs="Arial"/>
          <w:color w:val="1F2225"/>
        </w:rPr>
        <w:t xml:space="preserve"> magyar egyetemisták alapították, akik maguk is megtapasztalták, hogy milyen nehéz megfelelő segítséget találni a külföldi továbbtanuláshoz. </w:t>
      </w:r>
    </w:p>
    <w:p w:rsidR="00173BBD" w:rsidRDefault="00173BBD" w:rsidP="00173BBD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F2225"/>
        </w:rPr>
        <w:t xml:space="preserve">Ezért a </w:t>
      </w:r>
      <w:proofErr w:type="spellStart"/>
      <w:r>
        <w:rPr>
          <w:rFonts w:ascii="Arial" w:hAnsi="Arial" w:cs="Arial"/>
          <w:color w:val="1F2225"/>
        </w:rPr>
        <w:t>FelviX</w:t>
      </w:r>
      <w:proofErr w:type="spellEnd"/>
      <w:r>
        <w:rPr>
          <w:rFonts w:ascii="Arial" w:hAnsi="Arial" w:cs="Arial"/>
          <w:color w:val="1F2225"/>
        </w:rPr>
        <w:t>-en külföldön tanuló magyar egyetemisták segítenek önkéntes alapon középiskolásoknak eligazodni a külföldi egyetemi felvételi- és ösztöndíj folyamatban, és megosztják tapasztalataikat a kinti élettel kapcsolatban (pl.: egyáltalán érdemes volt-e külföldre menni?). </w:t>
      </w:r>
      <w:r>
        <w:rPr>
          <w:rFonts w:ascii="Arial" w:hAnsi="Arial" w:cs="Arial"/>
          <w:b/>
          <w:bCs/>
          <w:color w:val="1F2225"/>
        </w:rPr>
        <w:t>Célunk, hogy minden ambiciózus magyar diák számára elérhető cél legyen külföldi egyetemekre felvételt nyerni és jó döntéseket hozni az egyetemek kiválasztása során.</w:t>
      </w:r>
      <w:r>
        <w:rPr>
          <w:rFonts w:ascii="Arial" w:hAnsi="Arial" w:cs="Arial"/>
          <w:color w:val="1F2225"/>
        </w:rPr>
        <w:br/>
      </w:r>
      <w:r>
        <w:rPr>
          <w:rFonts w:ascii="Arial" w:hAnsi="Arial" w:cs="Arial"/>
          <w:color w:val="1F2225"/>
        </w:rPr>
        <w:br/>
        <w:t>Platformunkon olyan neves intézmények magyar hallgatói lesznek elérhetőek, mint a University of Cambridge, LSE, UCL, University of Amsterdam, Utrecht University, University of Toronto és számos borostyán ligás egyetem.</w:t>
      </w:r>
      <w:r>
        <w:rPr>
          <w:rFonts w:ascii="Arial" w:hAnsi="Arial" w:cs="Arial"/>
          <w:color w:val="1F2225"/>
        </w:rPr>
        <w:br/>
      </w:r>
      <w:r>
        <w:rPr>
          <w:rFonts w:ascii="Arial" w:hAnsi="Arial" w:cs="Arial"/>
          <w:color w:val="1F2225"/>
        </w:rPr>
        <w:br/>
        <w:t xml:space="preserve">Mielőtt a </w:t>
      </w:r>
      <w:proofErr w:type="spellStart"/>
      <w:r>
        <w:rPr>
          <w:rFonts w:ascii="Arial" w:hAnsi="Arial" w:cs="Arial"/>
          <w:color w:val="1F2225"/>
        </w:rPr>
        <w:t>FelviX</w:t>
      </w:r>
      <w:proofErr w:type="spellEnd"/>
      <w:r>
        <w:rPr>
          <w:rFonts w:ascii="Arial" w:hAnsi="Arial" w:cs="Arial"/>
          <w:color w:val="1F2225"/>
        </w:rPr>
        <w:t xml:space="preserve"> az összes iskola és intézmény számára elérhetővé válik, az országos tehetségpontok körében szerettük volna elsőként megosztani.</w:t>
      </w:r>
      <w:r>
        <w:rPr>
          <w:rFonts w:ascii="Arial" w:hAnsi="Arial" w:cs="Arial"/>
          <w:color w:val="1F2225"/>
        </w:rPr>
        <w:br/>
      </w:r>
      <w:r>
        <w:rPr>
          <w:rFonts w:ascii="Arial" w:hAnsi="Arial" w:cs="Arial"/>
          <w:color w:val="1F2225"/>
        </w:rPr>
        <w:br/>
        <w:t>Ezért szeretettel kérnénk a segítségüket két dologban:</w:t>
      </w:r>
      <w:r>
        <w:rPr>
          <w:rFonts w:ascii="Arial" w:hAnsi="Arial" w:cs="Arial"/>
          <w:color w:val="1F2225"/>
        </w:rPr>
        <w:br/>
      </w:r>
      <w:r>
        <w:rPr>
          <w:rFonts w:ascii="Arial" w:hAnsi="Arial" w:cs="Arial"/>
          <w:color w:val="1F2225"/>
        </w:rPr>
        <w:br/>
        <w:t>1. Tájékoztassák különösen a 10. és 11. évfolyamos diákokat arról, hogy amennyiben szeretnének elsőként hozzáférést kapni a felülethez akkor itt tudnak feliratkozni: </w:t>
      </w:r>
      <w:hyperlink r:id="rId5" w:tgtFrame="_blank" w:history="1">
        <w:r>
          <w:rPr>
            <w:rStyle w:val="Hiperhivatkozs"/>
            <w:rFonts w:ascii="Arial" w:hAnsi="Arial" w:cs="Arial"/>
            <w:color w:val="1155CC"/>
          </w:rPr>
          <w:t>www.felvix.app/var</w:t>
        </w:r>
        <w:r>
          <w:rPr>
            <w:rStyle w:val="Hiperhivatkozs"/>
            <w:rFonts w:ascii="Arial" w:hAnsi="Arial" w:cs="Arial"/>
            <w:color w:val="1155CC"/>
          </w:rPr>
          <w:t>o</w:t>
        </w:r>
        <w:r>
          <w:rPr>
            <w:rStyle w:val="Hiperhivatkozs"/>
            <w:rFonts w:ascii="Arial" w:hAnsi="Arial" w:cs="Arial"/>
            <w:color w:val="1155CC"/>
          </w:rPr>
          <w:t>lista</w:t>
        </w:r>
      </w:hyperlink>
      <w:r>
        <w:rPr>
          <w:rFonts w:ascii="Arial" w:hAnsi="Arial" w:cs="Arial"/>
          <w:color w:val="1F2225"/>
        </w:rPr>
        <w:t> (például osztályfőnöki órán vagy az iskola/alapítvány belső kommunikációs csatornáin keresztül)</w:t>
      </w:r>
    </w:p>
    <w:p w:rsidR="00173BBD" w:rsidRDefault="00173BBD" w:rsidP="00173BBD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F2225"/>
        </w:rPr>
        <w:br/>
        <w:t xml:space="preserve">2. Ha lehetséges, nyomtassák ki és helyezzék el iskolájuk/intézményük jól látható pontjain a </w:t>
      </w:r>
      <w:proofErr w:type="spellStart"/>
      <w:r>
        <w:rPr>
          <w:rFonts w:ascii="Arial" w:hAnsi="Arial" w:cs="Arial"/>
          <w:color w:val="1F2225"/>
        </w:rPr>
        <w:t>FelviX</w:t>
      </w:r>
      <w:proofErr w:type="spellEnd"/>
      <w:r>
        <w:rPr>
          <w:rFonts w:ascii="Arial" w:hAnsi="Arial" w:cs="Arial"/>
          <w:color w:val="1F2225"/>
        </w:rPr>
        <w:t xml:space="preserve"> plakátját (amelyet PDF formátumban csatoltunk).</w:t>
      </w:r>
      <w:r>
        <w:rPr>
          <w:rFonts w:ascii="Arial" w:hAnsi="Arial" w:cs="Arial"/>
          <w:color w:val="1F2225"/>
        </w:rPr>
        <w:br/>
      </w:r>
      <w:r>
        <w:rPr>
          <w:rFonts w:ascii="Arial" w:hAnsi="Arial" w:cs="Arial"/>
          <w:color w:val="1F2225"/>
        </w:rPr>
        <w:br/>
        <w:t xml:space="preserve">A </w:t>
      </w:r>
      <w:proofErr w:type="spellStart"/>
      <w:r>
        <w:rPr>
          <w:rFonts w:ascii="Arial" w:hAnsi="Arial" w:cs="Arial"/>
          <w:color w:val="1F2225"/>
        </w:rPr>
        <w:t>FelviX</w:t>
      </w:r>
      <w:proofErr w:type="spellEnd"/>
      <w:r>
        <w:rPr>
          <w:rFonts w:ascii="Arial" w:hAnsi="Arial" w:cs="Arial"/>
          <w:color w:val="1F2225"/>
        </w:rPr>
        <w:t xml:space="preserve"> egy </w:t>
      </w:r>
      <w:proofErr w:type="gramStart"/>
      <w:r>
        <w:rPr>
          <w:rFonts w:ascii="Arial" w:hAnsi="Arial" w:cs="Arial"/>
          <w:color w:val="1F2225"/>
        </w:rPr>
        <w:t>non-profit</w:t>
      </w:r>
      <w:proofErr w:type="gramEnd"/>
      <w:r>
        <w:rPr>
          <w:rFonts w:ascii="Arial" w:hAnsi="Arial" w:cs="Arial"/>
          <w:color w:val="1F2225"/>
        </w:rPr>
        <w:t xml:space="preserve"> kezdeményezés, és ezért teljesen díjmentes és nem jár elköteleződéssel. Kérdés esetén szívesen állunk rendelkezésre! </w:t>
      </w:r>
      <w:r>
        <w:rPr>
          <w:rFonts w:ascii="Arial" w:hAnsi="Arial" w:cs="Arial"/>
          <w:b/>
          <w:bCs/>
          <w:color w:val="1F2225"/>
        </w:rPr>
        <w:t>Továbbá, nagyon örülünk minden visszajelzésnek a programmal kapcsolatban!</w:t>
      </w:r>
    </w:p>
    <w:p w:rsidR="00173BBD" w:rsidRDefault="00173BBD" w:rsidP="00173BBD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F2225"/>
        </w:rPr>
        <w:br/>
        <w:t>Tisztelettel,</w:t>
      </w:r>
    </w:p>
    <w:p w:rsidR="00173BBD" w:rsidRDefault="00173BBD" w:rsidP="00173BBD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F2225"/>
        </w:rPr>
        <w:t>Weiszbart Bálint - </w:t>
      </w:r>
      <w:proofErr w:type="spellStart"/>
      <w:r>
        <w:rPr>
          <w:rFonts w:ascii="Arial" w:hAnsi="Arial" w:cs="Arial"/>
          <w:i/>
          <w:iCs/>
          <w:color w:val="1F2225"/>
        </w:rPr>
        <w:t>FelviX</w:t>
      </w:r>
      <w:proofErr w:type="spellEnd"/>
      <w:r>
        <w:rPr>
          <w:rFonts w:ascii="Arial" w:hAnsi="Arial" w:cs="Arial"/>
          <w:i/>
          <w:iCs/>
          <w:color w:val="1F2225"/>
        </w:rPr>
        <w:t xml:space="preserve"> csapat</w:t>
      </w:r>
    </w:p>
    <w:p w:rsidR="00BC7110" w:rsidRDefault="00BC7110"/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D416F"/>
    <w:multiLevelType w:val="hybridMultilevel"/>
    <w:tmpl w:val="88A6E00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BD"/>
    <w:rsid w:val="00054D6F"/>
    <w:rsid w:val="00107538"/>
    <w:rsid w:val="00132815"/>
    <w:rsid w:val="00173BBD"/>
    <w:rsid w:val="001C519D"/>
    <w:rsid w:val="001E15A9"/>
    <w:rsid w:val="0027285E"/>
    <w:rsid w:val="00282A3D"/>
    <w:rsid w:val="002F4F23"/>
    <w:rsid w:val="003867BF"/>
    <w:rsid w:val="003F3DA3"/>
    <w:rsid w:val="00440D2B"/>
    <w:rsid w:val="005B3F6D"/>
    <w:rsid w:val="006A48B8"/>
    <w:rsid w:val="00721A46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BEAE"/>
  <w15:chartTrackingRefBased/>
  <w15:docId w15:val="{924C96DF-0A5C-45C4-B812-FB4A3D24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21A46"/>
    <w:pPr>
      <w:keepNext/>
      <w:keepLines/>
      <w:spacing w:before="240" w:after="0" w:line="276" w:lineRule="auto"/>
      <w:jc w:val="center"/>
      <w:outlineLvl w:val="0"/>
    </w:pPr>
    <w:rPr>
      <w:rFonts w:eastAsiaTheme="majorEastAsia" w:cs="Times New Roman"/>
      <w:b/>
      <w:sz w:val="28"/>
      <w:szCs w:val="24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721A46"/>
    <w:pPr>
      <w:keepNext/>
      <w:keepLines/>
      <w:spacing w:before="40" w:after="0"/>
      <w:outlineLvl w:val="1"/>
    </w:pPr>
    <w:rPr>
      <w:rFonts w:eastAsiaTheme="majorEastAsia" w:cs="Times New Roman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21A46"/>
    <w:rPr>
      <w:rFonts w:ascii="Times New Roman" w:eastAsiaTheme="majorEastAsia" w:hAnsi="Times New Roman" w:cs="Times New Roman"/>
      <w:b/>
      <w:sz w:val="28"/>
      <w:szCs w:val="24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21A46"/>
    <w:rPr>
      <w:rFonts w:ascii="Times New Roman" w:eastAsiaTheme="majorEastAsia" w:hAnsi="Times New Roman" w:cs="Times New Roman"/>
      <w:b/>
      <w:sz w:val="24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173BB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73BBD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73BB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73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lvix-app-dot-yamm-track.appspot.com/2RrS2NA356MTEgxVCU1cdHLCKE847r9m3kUPA-IyDJITM7BbYnQG7hC5j3ifU4Zcl6GFkoMTt7QFrXPNEc7CKuqO-VlsME3rYf-9kJG0xzRLVkM3BRi8TDS0jynuOmSDtWs8GtT4wixBZ5AkW8kJ5MHTQLccL9JwmveOZoUoMxIiehzzWhDh-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2026-05-06T16:29:00Z</dcterms:created>
  <dcterms:modified xsi:type="dcterms:W3CDTF">2026-05-06T16:57:00Z</dcterms:modified>
</cp:coreProperties>
</file>