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935" w:rsidRDefault="006C7935" w:rsidP="006C7935">
      <w:pPr>
        <w:pStyle w:val="v1m-4614020935936319400msoplaintext"/>
        <w:jc w:val="center"/>
        <w:rPr>
          <w:rFonts w:asciiTheme="minorHAnsi" w:hAnsiTheme="minorHAnsi" w:cstheme="minorHAnsi"/>
        </w:rPr>
      </w:pPr>
      <w:r w:rsidRPr="006C7935">
        <w:rPr>
          <w:rFonts w:asciiTheme="minorHAnsi" w:hAnsiTheme="minorHAnsi" w:cstheme="minorHAnsi"/>
          <w:b/>
          <w:bCs/>
        </w:rPr>
        <w:t>Mérnöki kihívások Pytho</w:t>
      </w:r>
      <w:r>
        <w:rPr>
          <w:rFonts w:asciiTheme="minorHAnsi" w:hAnsiTheme="minorHAnsi" w:cstheme="minorHAnsi"/>
          <w:b/>
          <w:bCs/>
        </w:rPr>
        <w:t>nban – fizikától a szimulációig</w:t>
      </w:r>
    </w:p>
    <w:p w:rsidR="006C7935" w:rsidRPr="006C7935" w:rsidRDefault="006C7935" w:rsidP="006C7935">
      <w:pPr>
        <w:pStyle w:val="v1m-4614020935936319400msoplaintext"/>
        <w:rPr>
          <w:rFonts w:asciiTheme="minorHAnsi" w:hAnsiTheme="minorHAnsi" w:cstheme="minorHAnsi"/>
        </w:rPr>
      </w:pPr>
      <w:r w:rsidRPr="006C7935">
        <w:rPr>
          <w:rFonts w:asciiTheme="minorHAnsi" w:hAnsiTheme="minorHAnsi" w:cstheme="minorHAnsi"/>
        </w:rPr>
        <w:t xml:space="preserve">Az SZTE TTIK Fizikai Intézete és az MTA-SZTE Természettudomány Tanítása Kutatócsoportja a 2026–2027-es tanévben </w:t>
      </w:r>
      <w:r w:rsidRPr="006C7935">
        <w:rPr>
          <w:rFonts w:asciiTheme="minorHAnsi" w:hAnsiTheme="minorHAnsi" w:cstheme="minorHAnsi"/>
          <w:b/>
          <w:bCs/>
        </w:rPr>
        <w:t>„Mérnöki kihívások Pythonban – fizikától a szimulációig"</w:t>
      </w:r>
      <w:r w:rsidRPr="006C7935">
        <w:rPr>
          <w:rFonts w:asciiTheme="minorHAnsi" w:hAnsiTheme="minorHAnsi" w:cstheme="minorHAnsi"/>
        </w:rPr>
        <w:t xml:space="preserve"> címmel szakkört szervez 10–12. évfolyamos középiskolás diákok számára.</w:t>
      </w:r>
    </w:p>
    <w:p w:rsidR="006C7935" w:rsidRPr="006C7935" w:rsidRDefault="006C7935" w:rsidP="006C7935">
      <w:pPr>
        <w:pStyle w:val="v1m-4614020935936319400msoplaintext"/>
        <w:rPr>
          <w:rFonts w:asciiTheme="minorHAnsi" w:hAnsiTheme="minorHAnsi" w:cstheme="minorHAnsi"/>
        </w:rPr>
      </w:pPr>
      <w:r w:rsidRPr="006C7935">
        <w:rPr>
          <w:rFonts w:asciiTheme="minorHAnsi" w:hAnsiTheme="minorHAnsi" w:cstheme="minorHAnsi"/>
        </w:rPr>
        <w:t xml:space="preserve">A foglalkozássorozat egy </w:t>
      </w:r>
      <w:r w:rsidRPr="006C7935">
        <w:rPr>
          <w:rFonts w:asciiTheme="minorHAnsi" w:hAnsiTheme="minorHAnsi" w:cstheme="minorHAnsi"/>
          <w:b/>
          <w:bCs/>
        </w:rPr>
        <w:t xml:space="preserve">Python-alapú szimulációs </w:t>
      </w:r>
      <w:proofErr w:type="gramStart"/>
      <w:r w:rsidRPr="006C7935">
        <w:rPr>
          <w:rFonts w:asciiTheme="minorHAnsi" w:hAnsiTheme="minorHAnsi" w:cstheme="minorHAnsi"/>
          <w:b/>
          <w:bCs/>
        </w:rPr>
        <w:t>kurzus</w:t>
      </w:r>
      <w:proofErr w:type="gramEnd"/>
      <w:r w:rsidRPr="006C7935">
        <w:rPr>
          <w:rFonts w:asciiTheme="minorHAnsi" w:hAnsiTheme="minorHAnsi" w:cstheme="minorHAnsi"/>
        </w:rPr>
        <w:t>, amelynek keretében négy héten keresztül, közös munkában dolgozzuk ki egy középiskolai</w:t>
      </w:r>
      <w:r w:rsidR="008F778F">
        <w:rPr>
          <w:rFonts w:asciiTheme="minorHAnsi" w:hAnsiTheme="minorHAnsi" w:cstheme="minorHAnsi"/>
        </w:rPr>
        <w:t xml:space="preserve"> </w:t>
      </w:r>
      <w:r w:rsidRPr="006C7935">
        <w:rPr>
          <w:rFonts w:asciiTheme="minorHAnsi" w:hAnsiTheme="minorHAnsi" w:cstheme="minorHAnsi"/>
        </w:rPr>
        <w:t>tudás</w:t>
      </w:r>
      <w:r w:rsidR="008F778F">
        <w:rPr>
          <w:rFonts w:asciiTheme="minorHAnsi" w:hAnsiTheme="minorHAnsi" w:cstheme="minorHAnsi"/>
        </w:rPr>
        <w:t xml:space="preserve">on </w:t>
      </w:r>
      <w:bookmarkStart w:id="0" w:name="_GoBack"/>
      <w:bookmarkEnd w:id="0"/>
      <w:r w:rsidRPr="006C7935">
        <w:rPr>
          <w:rFonts w:asciiTheme="minorHAnsi" w:hAnsiTheme="minorHAnsi" w:cstheme="minorHAnsi"/>
        </w:rPr>
        <w:t xml:space="preserve">alapú mérnöki kihívás megoldásának matematikai, fizikai, mérnöki és programozási alapjait. </w:t>
      </w:r>
    </w:p>
    <w:p w:rsidR="006C7935" w:rsidRPr="006C7935" w:rsidRDefault="006C7935" w:rsidP="006C7935">
      <w:pPr>
        <w:pStyle w:val="v1m-4614020935936319400msoplaintext"/>
        <w:rPr>
          <w:rFonts w:asciiTheme="minorHAnsi" w:hAnsiTheme="minorHAnsi" w:cstheme="minorHAnsi"/>
        </w:rPr>
      </w:pPr>
      <w:r w:rsidRPr="006C7935">
        <w:rPr>
          <w:rFonts w:asciiTheme="minorHAnsi" w:hAnsiTheme="minorHAnsi" w:cstheme="minorHAnsi"/>
        </w:rPr>
        <w:t xml:space="preserve">A szakkör jó lehetőséget kínál arra, hogy a résztvevők fejlesszék </w:t>
      </w:r>
      <w:proofErr w:type="gramStart"/>
      <w:r w:rsidRPr="006C7935">
        <w:rPr>
          <w:rFonts w:asciiTheme="minorHAnsi" w:hAnsiTheme="minorHAnsi" w:cstheme="minorHAnsi"/>
          <w:b/>
          <w:bCs/>
        </w:rPr>
        <w:t>probléma</w:t>
      </w:r>
      <w:proofErr w:type="gramEnd"/>
      <w:r w:rsidRPr="006C7935">
        <w:rPr>
          <w:rFonts w:asciiTheme="minorHAnsi" w:hAnsiTheme="minorHAnsi" w:cstheme="minorHAnsi"/>
          <w:b/>
          <w:bCs/>
        </w:rPr>
        <w:t>megoldó és modellezési készségüket, algoritmikus és számítógépes gondolkodásukat, valamint Python-programozási ismereteiket</w:t>
      </w:r>
      <w:r w:rsidRPr="006C7935">
        <w:rPr>
          <w:rFonts w:asciiTheme="minorHAnsi" w:hAnsiTheme="minorHAnsi" w:cstheme="minorHAnsi"/>
        </w:rPr>
        <w:t xml:space="preserve">. </w:t>
      </w:r>
    </w:p>
    <w:p w:rsidR="006C7935" w:rsidRPr="006C7935" w:rsidRDefault="006C7935" w:rsidP="006C7935">
      <w:pPr>
        <w:pStyle w:val="v1m-4614020935936319400msoplaintext"/>
        <w:rPr>
          <w:rFonts w:asciiTheme="minorHAnsi" w:hAnsiTheme="minorHAnsi" w:cstheme="minorHAnsi"/>
        </w:rPr>
      </w:pPr>
      <w:r w:rsidRPr="006C7935">
        <w:rPr>
          <w:rFonts w:asciiTheme="minorHAnsi" w:hAnsiTheme="minorHAnsi" w:cstheme="minorHAnsi"/>
        </w:rPr>
        <w:t xml:space="preserve">A foglalkozások közvetlen kapcsolatot teremtenek a diákok és az egyetem oktatói, kutatói környezete között, lehetőséget teremtve arra, hogy a résztvevők </w:t>
      </w:r>
      <w:r w:rsidRPr="006C7935">
        <w:rPr>
          <w:rFonts w:asciiTheme="minorHAnsi" w:hAnsiTheme="minorHAnsi" w:cstheme="minorHAnsi"/>
          <w:b/>
          <w:bCs/>
        </w:rPr>
        <w:t xml:space="preserve">közelebbről is megismerjék a szegedi </w:t>
      </w:r>
      <w:proofErr w:type="gramStart"/>
      <w:r w:rsidRPr="006C7935">
        <w:rPr>
          <w:rFonts w:asciiTheme="minorHAnsi" w:hAnsiTheme="minorHAnsi" w:cstheme="minorHAnsi"/>
          <w:b/>
          <w:bCs/>
        </w:rPr>
        <w:t>fizikus-mérnök képzést</w:t>
      </w:r>
      <w:proofErr w:type="gramEnd"/>
      <w:r w:rsidRPr="006C7935">
        <w:rPr>
          <w:rFonts w:asciiTheme="minorHAnsi" w:hAnsiTheme="minorHAnsi" w:cstheme="minorHAnsi"/>
        </w:rPr>
        <w:t>, és saját tapasztalataik alapján kapjanak segítséget későbbi pálya- és szakválasztásukhoz.</w:t>
      </w:r>
    </w:p>
    <w:p w:rsidR="006C7935" w:rsidRPr="006C7935" w:rsidRDefault="006C7935" w:rsidP="006C7935">
      <w:pPr>
        <w:pStyle w:val="v1m-4614020935936319400msoplaintext"/>
        <w:rPr>
          <w:rFonts w:asciiTheme="minorHAnsi" w:hAnsiTheme="minorHAnsi" w:cstheme="minorHAnsi"/>
        </w:rPr>
      </w:pPr>
      <w:r w:rsidRPr="006C7935">
        <w:rPr>
          <w:rFonts w:asciiTheme="minorHAnsi" w:hAnsiTheme="minorHAnsi" w:cstheme="minorHAnsi"/>
        </w:rPr>
        <w:t> </w:t>
      </w:r>
    </w:p>
    <w:p w:rsidR="006C7935" w:rsidRPr="006C7935" w:rsidRDefault="006C7935" w:rsidP="006C7935">
      <w:pPr>
        <w:pStyle w:val="v1m-4614020935936319400msoplaintext"/>
        <w:rPr>
          <w:rFonts w:asciiTheme="minorHAnsi" w:hAnsiTheme="minorHAnsi" w:cstheme="minorHAnsi"/>
        </w:rPr>
      </w:pPr>
      <w:r w:rsidRPr="006C7935">
        <w:rPr>
          <w:rFonts w:asciiTheme="minorHAnsi" w:hAnsiTheme="minorHAnsi" w:cstheme="minorHAnsi"/>
        </w:rPr>
        <w:t xml:space="preserve">Az egyetemi szakkör péntek délutánonként, </w:t>
      </w:r>
      <w:r w:rsidRPr="006C7935">
        <w:rPr>
          <w:rFonts w:asciiTheme="minorHAnsi" w:hAnsiTheme="minorHAnsi" w:cstheme="minorHAnsi"/>
          <w:b/>
          <w:bCs/>
        </w:rPr>
        <w:t>15.30-17.00 óra</w:t>
      </w:r>
      <w:r w:rsidRPr="006C7935">
        <w:rPr>
          <w:rFonts w:asciiTheme="minorHAnsi" w:hAnsiTheme="minorHAnsi" w:cstheme="minorHAnsi"/>
        </w:rPr>
        <w:t xml:space="preserve"> között lesz az SZTE TTIK Fizikai Intézet </w:t>
      </w:r>
      <w:proofErr w:type="spellStart"/>
      <w:r w:rsidRPr="006C7935">
        <w:rPr>
          <w:rFonts w:asciiTheme="minorHAnsi" w:hAnsiTheme="minorHAnsi" w:cstheme="minorHAnsi"/>
        </w:rPr>
        <w:t>Ketskeméty</w:t>
      </w:r>
      <w:proofErr w:type="spellEnd"/>
      <w:r w:rsidRPr="006C7935">
        <w:rPr>
          <w:rFonts w:asciiTheme="minorHAnsi" w:hAnsiTheme="minorHAnsi" w:cstheme="minorHAnsi"/>
        </w:rPr>
        <w:t>-tantermében (Tisza L. krt. 86., II. emelet, bejárat az Aradi Vértanúk térről).</w:t>
      </w:r>
    </w:p>
    <w:p w:rsidR="006C7935" w:rsidRPr="006C7935" w:rsidRDefault="006C7935" w:rsidP="006C7935">
      <w:pPr>
        <w:pStyle w:val="v1m-4614020935936319400msoplaintext"/>
        <w:rPr>
          <w:rFonts w:asciiTheme="minorHAnsi" w:hAnsiTheme="minorHAnsi" w:cstheme="minorHAnsi"/>
        </w:rPr>
      </w:pPr>
      <w:r w:rsidRPr="006C7935">
        <w:rPr>
          <w:rFonts w:asciiTheme="minorHAnsi" w:hAnsiTheme="minorHAnsi" w:cstheme="minorHAnsi"/>
        </w:rPr>
        <w:t> </w:t>
      </w:r>
    </w:p>
    <w:p w:rsidR="006C7935" w:rsidRPr="006C7935" w:rsidRDefault="006C7935" w:rsidP="006C7935">
      <w:pPr>
        <w:pStyle w:val="v1m-4614020935936319400msoplaintext"/>
        <w:rPr>
          <w:rFonts w:asciiTheme="minorHAnsi" w:hAnsiTheme="minorHAnsi" w:cstheme="minorHAnsi"/>
        </w:rPr>
      </w:pPr>
      <w:r w:rsidRPr="006C7935">
        <w:rPr>
          <w:rFonts w:asciiTheme="minorHAnsi" w:hAnsiTheme="minorHAnsi" w:cstheme="minorHAnsi"/>
        </w:rPr>
        <w:t>A foglalkozásokon legfeljebb 12 főt tudunk fogadni.</w:t>
      </w:r>
    </w:p>
    <w:p w:rsidR="006C7935" w:rsidRPr="006C7935" w:rsidRDefault="006C7935" w:rsidP="006C7935">
      <w:pPr>
        <w:pStyle w:val="v1m-4614020935936319400msoplaintext"/>
        <w:rPr>
          <w:rFonts w:asciiTheme="minorHAnsi" w:hAnsiTheme="minorHAnsi" w:cstheme="minorHAnsi"/>
        </w:rPr>
      </w:pPr>
      <w:r w:rsidRPr="006C7935">
        <w:rPr>
          <w:rFonts w:asciiTheme="minorHAnsi" w:hAnsiTheme="minorHAnsi" w:cstheme="minorHAnsi"/>
        </w:rPr>
        <w:t> </w:t>
      </w:r>
    </w:p>
    <w:p w:rsidR="006C7935" w:rsidRPr="006C7935" w:rsidRDefault="006C7935" w:rsidP="006C7935">
      <w:pPr>
        <w:pStyle w:val="v1m-4614020935936319400msoplaintext"/>
        <w:rPr>
          <w:rFonts w:asciiTheme="minorHAnsi" w:hAnsiTheme="minorHAnsi" w:cstheme="minorHAnsi"/>
        </w:rPr>
      </w:pPr>
      <w:r w:rsidRPr="006C7935">
        <w:rPr>
          <w:rFonts w:asciiTheme="minorHAnsi" w:hAnsiTheme="minorHAnsi" w:cstheme="minorHAnsi"/>
        </w:rPr>
        <w:t xml:space="preserve">A foglalkozásokra </w:t>
      </w:r>
      <w:r w:rsidRPr="006C7935">
        <w:rPr>
          <w:rFonts w:asciiTheme="minorHAnsi" w:hAnsiTheme="minorHAnsi" w:cstheme="minorHAnsi"/>
          <w:b/>
          <w:bCs/>
        </w:rPr>
        <w:t>szeptember 25, október 9, november 6 és november 20</w:t>
      </w:r>
      <w:r w:rsidRPr="006C7935">
        <w:rPr>
          <w:rFonts w:asciiTheme="minorHAnsi" w:hAnsiTheme="minorHAnsi" w:cstheme="minorHAnsi"/>
        </w:rPr>
        <w:t xml:space="preserve"> időpontokban kerül sor.</w:t>
      </w:r>
    </w:p>
    <w:p w:rsidR="006C7935" w:rsidRPr="006C7935" w:rsidRDefault="006C7935" w:rsidP="006C7935">
      <w:pPr>
        <w:pStyle w:val="v1m-4614020935936319400msoplaintext"/>
        <w:rPr>
          <w:rFonts w:asciiTheme="minorHAnsi" w:hAnsiTheme="minorHAnsi" w:cstheme="minorHAnsi"/>
        </w:rPr>
      </w:pPr>
      <w:r w:rsidRPr="006C7935">
        <w:rPr>
          <w:rFonts w:asciiTheme="minorHAnsi" w:hAnsiTheme="minorHAnsi" w:cstheme="minorHAnsi"/>
        </w:rPr>
        <w:t> </w:t>
      </w:r>
    </w:p>
    <w:p w:rsidR="006C7935" w:rsidRPr="006C7935" w:rsidRDefault="006C7935" w:rsidP="006C7935">
      <w:pPr>
        <w:pStyle w:val="v1m-4614020935936319400msoplaintext"/>
        <w:rPr>
          <w:rFonts w:asciiTheme="minorHAnsi" w:hAnsiTheme="minorHAnsi" w:cstheme="minorHAnsi"/>
        </w:rPr>
      </w:pPr>
      <w:r w:rsidRPr="006C7935">
        <w:rPr>
          <w:rFonts w:asciiTheme="minorHAnsi" w:hAnsiTheme="minorHAnsi" w:cstheme="minorHAnsi"/>
        </w:rPr>
        <w:t xml:space="preserve">További </w:t>
      </w:r>
      <w:proofErr w:type="gramStart"/>
      <w:r w:rsidRPr="006C7935">
        <w:rPr>
          <w:rFonts w:asciiTheme="minorHAnsi" w:hAnsiTheme="minorHAnsi" w:cstheme="minorHAnsi"/>
        </w:rPr>
        <w:t>információk</w:t>
      </w:r>
      <w:proofErr w:type="gramEnd"/>
      <w:r w:rsidRPr="006C7935">
        <w:rPr>
          <w:rFonts w:asciiTheme="minorHAnsi" w:hAnsiTheme="minorHAnsi" w:cstheme="minorHAnsi"/>
        </w:rPr>
        <w:t xml:space="preserve"> és jelentkezés: Dr. Bozóki Zoltán (</w:t>
      </w:r>
      <w:hyperlink r:id="rId4" w:history="1">
        <w:r w:rsidRPr="006C7935">
          <w:rPr>
            <w:rStyle w:val="Hiperhivatkozs"/>
            <w:rFonts w:asciiTheme="minorHAnsi" w:hAnsiTheme="minorHAnsi" w:cstheme="minorHAnsi"/>
          </w:rPr>
          <w:t>bozoki.zoltan@szte.hu</w:t>
        </w:r>
      </w:hyperlink>
      <w:r w:rsidRPr="006C7935">
        <w:rPr>
          <w:rFonts w:asciiTheme="minorHAnsi" w:hAnsiTheme="minorHAnsi" w:cstheme="minorHAnsi"/>
        </w:rPr>
        <w:t>).</w:t>
      </w:r>
    </w:p>
    <w:p w:rsidR="001B2B84" w:rsidRPr="006C7935" w:rsidRDefault="001B2B84">
      <w:pPr>
        <w:rPr>
          <w:rFonts w:cstheme="minorHAnsi"/>
        </w:rPr>
      </w:pPr>
    </w:p>
    <w:sectPr w:rsidR="001B2B84" w:rsidRPr="006C7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35"/>
    <w:rsid w:val="001B2B84"/>
    <w:rsid w:val="006C7935"/>
    <w:rsid w:val="008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44E8"/>
  <w15:chartTrackingRefBased/>
  <w15:docId w15:val="{C96940EA-B9E1-4573-AC5E-5DBA20DF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v1m-4614020935936319400msoplaintext">
    <w:name w:val="v1m_-4614020935936319400msoplaintext"/>
    <w:basedOn w:val="Norml"/>
    <w:rsid w:val="006C7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6C79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zoki.zoltan@sz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Kopasz Katalin</dc:creator>
  <cp:keywords/>
  <dc:description/>
  <cp:lastModifiedBy>Dr. Kopasz Katalin</cp:lastModifiedBy>
  <cp:revision>2</cp:revision>
  <dcterms:created xsi:type="dcterms:W3CDTF">2026-08-31T11:34:00Z</dcterms:created>
  <dcterms:modified xsi:type="dcterms:W3CDTF">2026-08-31T11:36:00Z</dcterms:modified>
</cp:coreProperties>
</file>