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5722" w:rsidRPr="00565350" w:rsidRDefault="007A5722" w:rsidP="006755A7">
      <w:pPr>
        <w:jc w:val="center"/>
      </w:pPr>
      <w:bookmarkStart w:id="0" w:name="_Toc322532573"/>
      <w:bookmarkStart w:id="1" w:name="_Toc322532903"/>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5D5929" w:rsidRPr="005F4F1B" w:rsidRDefault="005D5929" w:rsidP="006755A7">
      <w:pPr>
        <w:pStyle w:val="Cmsor2"/>
        <w:jc w:val="center"/>
        <w:rPr>
          <w:rStyle w:val="Kiemels2"/>
        </w:rPr>
      </w:pPr>
      <w:r w:rsidRPr="005F4F1B">
        <w:rPr>
          <w:rStyle w:val="Kiemels2"/>
          <w:b/>
        </w:rPr>
        <w:t>Budapesti Műszaki Szakképzési Centrum</w:t>
      </w:r>
      <w:r w:rsidRPr="005F4F1B">
        <w:rPr>
          <w:rStyle w:val="Kiemels2"/>
          <w:b/>
        </w:rPr>
        <w:br/>
        <w:t xml:space="preserve">Bláthy Ottó Titusz Informatikai </w:t>
      </w:r>
      <w:r w:rsidR="0056080A">
        <w:rPr>
          <w:rStyle w:val="Kiemels2"/>
          <w:b/>
        </w:rPr>
        <w:t>Technikum</w:t>
      </w:r>
      <w:r w:rsidRPr="005F4F1B">
        <w:rPr>
          <w:rStyle w:val="Kiemels2"/>
          <w:b/>
        </w:rPr>
        <w:br/>
      </w:r>
      <w:r w:rsidRPr="005F4F1B">
        <w:rPr>
          <w:rStyle w:val="Kiemels2"/>
        </w:rPr>
        <w:t>OM azonosító: 203058</w:t>
      </w:r>
      <w:r w:rsidR="0056080A">
        <w:rPr>
          <w:rStyle w:val="Kiemels2"/>
        </w:rPr>
        <w:t xml:space="preserve"> / 002</w:t>
      </w:r>
      <w:r w:rsidRPr="005F4F1B">
        <w:rPr>
          <w:rStyle w:val="Kiemels2"/>
        </w:rPr>
        <w:br/>
        <w:t>1032 Budapest, Bécsi út 134.</w:t>
      </w: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jc w:val="center"/>
      </w:pPr>
    </w:p>
    <w:p w:rsidR="007A5722" w:rsidRPr="00565350" w:rsidRDefault="007A5722" w:rsidP="006755A7">
      <w:pPr>
        <w:pStyle w:val="Cmsor1"/>
      </w:pPr>
      <w:bookmarkStart w:id="2" w:name="_Toc196152469"/>
      <w:bookmarkStart w:id="3" w:name="_Toc196213472"/>
      <w:bookmarkStart w:id="4" w:name="_Toc196213949"/>
      <w:r w:rsidRPr="00565350">
        <w:t>Szóbeli érettségi tételek</w:t>
      </w:r>
      <w:bookmarkEnd w:id="2"/>
      <w:bookmarkEnd w:id="3"/>
      <w:bookmarkEnd w:id="4"/>
    </w:p>
    <w:p w:rsidR="007A5722" w:rsidRPr="00565350" w:rsidRDefault="007A5722" w:rsidP="006755A7">
      <w:pPr>
        <w:pStyle w:val="Cmsor1"/>
      </w:pPr>
      <w:bookmarkStart w:id="5" w:name="_Toc196152470"/>
      <w:bookmarkStart w:id="6" w:name="_Toc196213473"/>
      <w:bookmarkStart w:id="7" w:name="_Toc196213950"/>
      <w:r w:rsidRPr="00565350">
        <w:t>Fizika - középszint</w:t>
      </w:r>
      <w:bookmarkEnd w:id="5"/>
      <w:bookmarkEnd w:id="6"/>
      <w:bookmarkEnd w:id="7"/>
    </w:p>
    <w:p w:rsidR="007A5722" w:rsidRPr="00565350" w:rsidRDefault="007A5722" w:rsidP="006755A7">
      <w:pPr>
        <w:pStyle w:val="Cmsor1"/>
      </w:pPr>
      <w:bookmarkStart w:id="8" w:name="_Toc196152471"/>
      <w:bookmarkStart w:id="9" w:name="_Toc196213474"/>
      <w:bookmarkStart w:id="10" w:name="_Toc196213951"/>
      <w:r w:rsidRPr="00565350">
        <w:t>20</w:t>
      </w:r>
      <w:r w:rsidR="0056080A">
        <w:t>24</w:t>
      </w:r>
      <w:r w:rsidRPr="00565350">
        <w:t>-20</w:t>
      </w:r>
      <w:r w:rsidR="0056080A">
        <w:t>25</w:t>
      </w:r>
      <w:r w:rsidRPr="00565350">
        <w:t>-</w:t>
      </w:r>
      <w:r w:rsidR="0056080A">
        <w:t>ö</w:t>
      </w:r>
      <w:r w:rsidRPr="00565350">
        <w:t>s tanév</w:t>
      </w:r>
      <w:bookmarkEnd w:id="8"/>
      <w:bookmarkEnd w:id="9"/>
      <w:bookmarkEnd w:id="10"/>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p w:rsidR="007A5722" w:rsidRPr="005F4F1B" w:rsidRDefault="007A5722" w:rsidP="006755A7">
      <w:pPr>
        <w:jc w:val="cente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070"/>
        <w:gridCol w:w="3071"/>
        <w:gridCol w:w="3071"/>
      </w:tblGrid>
      <w:tr w:rsidR="007A5722" w:rsidRPr="00565350">
        <w:tc>
          <w:tcPr>
            <w:tcW w:w="3070" w:type="dxa"/>
          </w:tcPr>
          <w:p w:rsidR="007A5722" w:rsidRPr="00565350" w:rsidRDefault="007A5722" w:rsidP="006755A7">
            <w:pPr>
              <w:jc w:val="center"/>
            </w:pPr>
            <w:r w:rsidRPr="00565350">
              <w:t>………………..……………….</w:t>
            </w:r>
          </w:p>
        </w:tc>
        <w:tc>
          <w:tcPr>
            <w:tcW w:w="3071" w:type="dxa"/>
          </w:tcPr>
          <w:p w:rsidR="007A5722" w:rsidRPr="00565350" w:rsidRDefault="007A5722" w:rsidP="006755A7">
            <w:pPr>
              <w:jc w:val="center"/>
            </w:pPr>
          </w:p>
        </w:tc>
        <w:tc>
          <w:tcPr>
            <w:tcW w:w="3071" w:type="dxa"/>
          </w:tcPr>
          <w:p w:rsidR="007A5722" w:rsidRPr="00565350" w:rsidRDefault="007A5722" w:rsidP="006755A7">
            <w:pPr>
              <w:jc w:val="center"/>
            </w:pPr>
            <w:r w:rsidRPr="00565350">
              <w:t>………………………………..</w:t>
            </w:r>
          </w:p>
        </w:tc>
      </w:tr>
      <w:tr w:rsidR="007A5722" w:rsidRPr="00565350">
        <w:tc>
          <w:tcPr>
            <w:tcW w:w="3070" w:type="dxa"/>
          </w:tcPr>
          <w:p w:rsidR="007A5722" w:rsidRPr="00565350" w:rsidRDefault="007A5722" w:rsidP="006755A7">
            <w:pPr>
              <w:jc w:val="center"/>
            </w:pPr>
            <w:proofErr w:type="spellStart"/>
            <w:r w:rsidRPr="00565350">
              <w:t>Benyhe</w:t>
            </w:r>
            <w:proofErr w:type="spellEnd"/>
            <w:r w:rsidRPr="00565350">
              <w:t xml:space="preserve"> László</w:t>
            </w:r>
          </w:p>
        </w:tc>
        <w:tc>
          <w:tcPr>
            <w:tcW w:w="3071" w:type="dxa"/>
          </w:tcPr>
          <w:p w:rsidR="007A5722" w:rsidRPr="00565350" w:rsidRDefault="007A5722" w:rsidP="006755A7">
            <w:pPr>
              <w:jc w:val="center"/>
            </w:pPr>
          </w:p>
        </w:tc>
        <w:tc>
          <w:tcPr>
            <w:tcW w:w="3071" w:type="dxa"/>
          </w:tcPr>
          <w:p w:rsidR="007A5722" w:rsidRPr="00565350" w:rsidRDefault="005D5929" w:rsidP="006755A7">
            <w:pPr>
              <w:jc w:val="center"/>
            </w:pPr>
            <w:r w:rsidRPr="00565350">
              <w:t>Madarász Péter</w:t>
            </w:r>
          </w:p>
        </w:tc>
      </w:tr>
      <w:tr w:rsidR="007A5722" w:rsidRPr="00565350">
        <w:tc>
          <w:tcPr>
            <w:tcW w:w="3070" w:type="dxa"/>
          </w:tcPr>
          <w:p w:rsidR="007A5722" w:rsidRPr="00565350" w:rsidRDefault="007A5722" w:rsidP="006755A7">
            <w:pPr>
              <w:jc w:val="center"/>
            </w:pPr>
            <w:r w:rsidRPr="00565350">
              <w:t>Szaktanár</w:t>
            </w:r>
          </w:p>
        </w:tc>
        <w:tc>
          <w:tcPr>
            <w:tcW w:w="3071" w:type="dxa"/>
          </w:tcPr>
          <w:p w:rsidR="007A5722" w:rsidRPr="00565350" w:rsidRDefault="007A5722" w:rsidP="006755A7">
            <w:pPr>
              <w:jc w:val="center"/>
            </w:pPr>
          </w:p>
        </w:tc>
        <w:tc>
          <w:tcPr>
            <w:tcW w:w="3071" w:type="dxa"/>
          </w:tcPr>
          <w:p w:rsidR="007A5722" w:rsidRPr="00565350" w:rsidRDefault="007A5722" w:rsidP="006755A7">
            <w:pPr>
              <w:jc w:val="center"/>
            </w:pPr>
            <w:r w:rsidRPr="00565350">
              <w:t>igazgató</w:t>
            </w:r>
          </w:p>
        </w:tc>
      </w:tr>
    </w:tbl>
    <w:p w:rsidR="007A5722" w:rsidRPr="00565350" w:rsidRDefault="007A5722" w:rsidP="006755A7">
      <w:pPr>
        <w:jc w:val="center"/>
      </w:pPr>
    </w:p>
    <w:p w:rsidR="005F4F1B" w:rsidRDefault="005F4F1B" w:rsidP="006755A7">
      <w:pPr>
        <w:jc w:val="center"/>
      </w:pPr>
      <w:r>
        <w:br w:type="page"/>
      </w:r>
    </w:p>
    <w:p w:rsidR="00B8781E" w:rsidRPr="00C16941" w:rsidRDefault="00C16941" w:rsidP="00116D0B">
      <w:pPr>
        <w:pStyle w:val="Cmsor1"/>
        <w:spacing w:after="120"/>
        <w:rPr>
          <w:rStyle w:val="Kiemels2"/>
          <w:b/>
        </w:rPr>
      </w:pPr>
      <w:bookmarkStart w:id="11" w:name="_Toc507427062"/>
      <w:bookmarkStart w:id="12" w:name="_Toc507427378"/>
      <w:bookmarkStart w:id="13" w:name="_Toc507661847"/>
      <w:bookmarkStart w:id="14" w:name="_Toc196152472"/>
      <w:bookmarkStart w:id="15" w:name="_Toc196213475"/>
      <w:bookmarkStart w:id="16" w:name="_Toc196213952"/>
      <w:r>
        <w:rPr>
          <w:rStyle w:val="Kiemels2"/>
          <w:b/>
        </w:rPr>
        <w:lastRenderedPageBreak/>
        <w:t>S</w:t>
      </w:r>
      <w:r w:rsidR="00B8781E" w:rsidRPr="00C16941">
        <w:rPr>
          <w:rStyle w:val="Kiemels2"/>
          <w:b/>
        </w:rPr>
        <w:t xml:space="preserve">zóbeli </w:t>
      </w:r>
      <w:r>
        <w:rPr>
          <w:rStyle w:val="Kiemels2"/>
          <w:b/>
        </w:rPr>
        <w:t>é</w:t>
      </w:r>
      <w:r w:rsidR="00B8781E" w:rsidRPr="00C16941">
        <w:rPr>
          <w:rStyle w:val="Kiemels2"/>
          <w:b/>
        </w:rPr>
        <w:t>rettségi tételek</w:t>
      </w:r>
      <w:bookmarkEnd w:id="0"/>
      <w:bookmarkEnd w:id="1"/>
      <w:bookmarkEnd w:id="11"/>
      <w:bookmarkEnd w:id="12"/>
      <w:bookmarkEnd w:id="13"/>
      <w:bookmarkEnd w:id="14"/>
      <w:bookmarkEnd w:id="15"/>
      <w:bookmarkEnd w:id="16"/>
    </w:p>
    <w:p w:rsidR="00B8781E" w:rsidRPr="00C16941" w:rsidRDefault="00B8781E" w:rsidP="00116D0B">
      <w:pPr>
        <w:pStyle w:val="Cmsor1"/>
        <w:spacing w:after="120"/>
        <w:rPr>
          <w:rStyle w:val="Kiemels2"/>
          <w:b/>
        </w:rPr>
      </w:pPr>
      <w:bookmarkStart w:id="17" w:name="_Toc322532574"/>
      <w:bookmarkStart w:id="18" w:name="_Toc322532904"/>
      <w:bookmarkStart w:id="19" w:name="_Toc507427063"/>
      <w:bookmarkStart w:id="20" w:name="_Toc507427379"/>
      <w:bookmarkStart w:id="21" w:name="_Toc507661848"/>
      <w:bookmarkStart w:id="22" w:name="_Toc196152473"/>
      <w:bookmarkStart w:id="23" w:name="_Toc196213476"/>
      <w:bookmarkStart w:id="24" w:name="_Toc196213953"/>
      <w:r w:rsidRPr="00C16941">
        <w:rPr>
          <w:rStyle w:val="Kiemels2"/>
          <w:b/>
        </w:rPr>
        <w:t>Középszint</w:t>
      </w:r>
      <w:bookmarkEnd w:id="17"/>
      <w:bookmarkEnd w:id="18"/>
      <w:bookmarkEnd w:id="19"/>
      <w:bookmarkEnd w:id="20"/>
      <w:bookmarkEnd w:id="21"/>
      <w:bookmarkEnd w:id="22"/>
      <w:bookmarkEnd w:id="23"/>
      <w:bookmarkEnd w:id="24"/>
    </w:p>
    <w:p w:rsidR="00B8781E" w:rsidRPr="00C16941" w:rsidRDefault="00B8781E" w:rsidP="00116D0B">
      <w:pPr>
        <w:pStyle w:val="Cmsor1"/>
        <w:spacing w:after="120"/>
        <w:rPr>
          <w:rStyle w:val="Kiemels2"/>
          <w:b/>
        </w:rPr>
      </w:pPr>
      <w:bookmarkStart w:id="25" w:name="_Toc322532575"/>
      <w:bookmarkStart w:id="26" w:name="_Toc322532905"/>
      <w:bookmarkStart w:id="27" w:name="_Toc507427064"/>
      <w:bookmarkStart w:id="28" w:name="_Toc507427380"/>
      <w:bookmarkStart w:id="29" w:name="_Toc507661849"/>
      <w:bookmarkStart w:id="30" w:name="_Toc196152474"/>
      <w:bookmarkStart w:id="31" w:name="_Toc196213477"/>
      <w:bookmarkStart w:id="32" w:name="_Toc196213954"/>
      <w:r w:rsidRPr="00C16941">
        <w:rPr>
          <w:rStyle w:val="Kiemels2"/>
          <w:b/>
        </w:rPr>
        <w:t>Fizika</w:t>
      </w:r>
      <w:bookmarkEnd w:id="25"/>
      <w:bookmarkEnd w:id="26"/>
      <w:bookmarkEnd w:id="27"/>
      <w:bookmarkEnd w:id="28"/>
      <w:bookmarkEnd w:id="29"/>
      <w:bookmarkEnd w:id="30"/>
      <w:bookmarkEnd w:id="31"/>
      <w:bookmarkEnd w:id="32"/>
    </w:p>
    <w:p w:rsidR="00B8781E" w:rsidRPr="00C16941" w:rsidRDefault="001446EB" w:rsidP="00116D0B">
      <w:pPr>
        <w:pStyle w:val="Cmsor1"/>
        <w:spacing w:after="120"/>
        <w:rPr>
          <w:rStyle w:val="Kiemels2"/>
          <w:b/>
        </w:rPr>
      </w:pPr>
      <w:bookmarkStart w:id="33" w:name="_Toc322532576"/>
      <w:bookmarkStart w:id="34" w:name="_Toc322532906"/>
      <w:bookmarkStart w:id="35" w:name="_Toc507427065"/>
      <w:bookmarkStart w:id="36" w:name="_Toc507427381"/>
      <w:bookmarkStart w:id="37" w:name="_Toc507661850"/>
      <w:bookmarkStart w:id="38" w:name="_Toc196152475"/>
      <w:bookmarkStart w:id="39" w:name="_Toc196213478"/>
      <w:bookmarkStart w:id="40" w:name="_Toc196213955"/>
      <w:r w:rsidRPr="00C16941">
        <w:rPr>
          <w:rStyle w:val="Kiemels2"/>
          <w:b/>
        </w:rPr>
        <w:t>20</w:t>
      </w:r>
      <w:r w:rsidR="00116D0B">
        <w:rPr>
          <w:rStyle w:val="Kiemels2"/>
          <w:b/>
        </w:rPr>
        <w:t>25</w:t>
      </w:r>
      <w:r w:rsidRPr="00C16941">
        <w:rPr>
          <w:rStyle w:val="Kiemels2"/>
          <w:b/>
        </w:rPr>
        <w:t xml:space="preserve">. </w:t>
      </w:r>
      <w:r w:rsidR="003B687B" w:rsidRPr="00C16941">
        <w:rPr>
          <w:rStyle w:val="Kiemels2"/>
          <w:b/>
        </w:rPr>
        <w:t>Március 1</w:t>
      </w:r>
      <w:r w:rsidRPr="00C16941">
        <w:rPr>
          <w:rStyle w:val="Kiemels2"/>
          <w:b/>
        </w:rPr>
        <w:t>.</w:t>
      </w:r>
      <w:bookmarkEnd w:id="33"/>
      <w:bookmarkEnd w:id="34"/>
      <w:bookmarkEnd w:id="35"/>
      <w:bookmarkEnd w:id="36"/>
      <w:bookmarkEnd w:id="37"/>
      <w:bookmarkEnd w:id="38"/>
      <w:bookmarkEnd w:id="39"/>
      <w:bookmarkEnd w:id="40"/>
    </w:p>
    <w:p w:rsidR="00B8781E" w:rsidRPr="007F0148" w:rsidRDefault="00B8781E" w:rsidP="00346069">
      <w:pPr>
        <w:jc w:val="center"/>
        <w:rPr>
          <w:smallCaps/>
          <w:sz w:val="36"/>
          <w:szCs w:val="36"/>
        </w:rPr>
      </w:pPr>
    </w:p>
    <w:p w:rsidR="00B8781E" w:rsidRPr="007F0148" w:rsidRDefault="005D5929" w:rsidP="00346069">
      <w:pPr>
        <w:jc w:val="center"/>
        <w:rPr>
          <w:smallCaps/>
          <w:sz w:val="36"/>
          <w:szCs w:val="36"/>
        </w:rPr>
      </w:pPr>
      <w:r w:rsidRPr="007F0148">
        <w:rPr>
          <w:smallCaps/>
          <w:sz w:val="36"/>
          <w:szCs w:val="36"/>
        </w:rPr>
        <w:t>Budapesti Műszaki Szakképzési Centrum</w:t>
      </w:r>
      <w:r w:rsidRPr="007F0148">
        <w:rPr>
          <w:smallCaps/>
          <w:sz w:val="36"/>
          <w:szCs w:val="36"/>
        </w:rPr>
        <w:br/>
        <w:t xml:space="preserve">Bláthy Ottó Titusz Informatikai </w:t>
      </w:r>
      <w:r w:rsidR="00116D0B" w:rsidRPr="007F0148">
        <w:rPr>
          <w:smallCaps/>
          <w:sz w:val="36"/>
          <w:szCs w:val="36"/>
        </w:rPr>
        <w:t>Technikum</w:t>
      </w:r>
      <w:r w:rsidRPr="007F0148">
        <w:rPr>
          <w:smallCaps/>
          <w:sz w:val="36"/>
          <w:szCs w:val="36"/>
        </w:rPr>
        <w:br/>
      </w:r>
    </w:p>
    <w:p w:rsidR="00B8781E" w:rsidRPr="007F0148" w:rsidRDefault="00B8781E" w:rsidP="00346069">
      <w:pPr>
        <w:jc w:val="center"/>
        <w:rPr>
          <w:smallCaps/>
          <w:sz w:val="36"/>
          <w:szCs w:val="36"/>
        </w:rPr>
      </w:pPr>
      <w:r w:rsidRPr="007F0148">
        <w:rPr>
          <w:smallCaps/>
          <w:sz w:val="36"/>
          <w:szCs w:val="36"/>
        </w:rPr>
        <w:t xml:space="preserve">Összeállította: </w:t>
      </w:r>
      <w:proofErr w:type="spellStart"/>
      <w:r w:rsidRPr="007F0148">
        <w:rPr>
          <w:smallCaps/>
          <w:sz w:val="36"/>
          <w:szCs w:val="36"/>
        </w:rPr>
        <w:t>Benyhe</w:t>
      </w:r>
      <w:proofErr w:type="spellEnd"/>
      <w:r w:rsidRPr="007F0148">
        <w:rPr>
          <w:smallCaps/>
          <w:sz w:val="36"/>
          <w:szCs w:val="36"/>
        </w:rPr>
        <w:t xml:space="preserve"> László</w:t>
      </w:r>
      <w:r w:rsidR="005D5929" w:rsidRPr="007F0148">
        <w:rPr>
          <w:smallCaps/>
          <w:sz w:val="36"/>
          <w:szCs w:val="36"/>
        </w:rPr>
        <w:t xml:space="preserve"> - szaktanár</w:t>
      </w:r>
    </w:p>
    <w:p w:rsidR="00B8781E" w:rsidRPr="007F0148" w:rsidRDefault="00B8781E" w:rsidP="00346069">
      <w:pPr>
        <w:jc w:val="center"/>
        <w:rPr>
          <w:smallCaps/>
          <w:sz w:val="36"/>
          <w:szCs w:val="36"/>
        </w:rPr>
      </w:pPr>
    </w:p>
    <w:p w:rsidR="00CA6AA7" w:rsidRDefault="00625522">
      <w:pPr>
        <w:pStyle w:val="TJ1"/>
        <w:rPr>
          <w:rFonts w:eastAsiaTheme="minorEastAsia" w:cstheme="minorBidi"/>
          <w:b w:val="0"/>
          <w:sz w:val="22"/>
        </w:rPr>
      </w:pPr>
      <w:r>
        <w:fldChar w:fldCharType="begin"/>
      </w:r>
      <w:r w:rsidR="0038003D">
        <w:instrText xml:space="preserve"> TOC \o "1-1" \n \p " " \h \z \u </w:instrText>
      </w:r>
      <w:r>
        <w:fldChar w:fldCharType="separate"/>
      </w:r>
    </w:p>
    <w:p w:rsidR="00CA6AA7" w:rsidRDefault="00CA6AA7">
      <w:pPr>
        <w:pStyle w:val="TJ1"/>
        <w:rPr>
          <w:rFonts w:eastAsiaTheme="minorEastAsia" w:cstheme="minorBidi"/>
          <w:b w:val="0"/>
          <w:sz w:val="22"/>
        </w:rPr>
      </w:pPr>
      <w:hyperlink w:anchor="_Toc196213956" w:history="1">
        <w:r w:rsidRPr="00891140">
          <w:rPr>
            <w:rStyle w:val="Hiperhivatkozs"/>
          </w:rPr>
          <w:t>I.</w:t>
        </w:r>
        <w:r>
          <w:rPr>
            <w:rFonts w:eastAsiaTheme="minorEastAsia" w:cstheme="minorBidi"/>
            <w:b w:val="0"/>
            <w:sz w:val="22"/>
          </w:rPr>
          <w:tab/>
        </w:r>
        <w:r w:rsidRPr="00891140">
          <w:rPr>
            <w:rStyle w:val="Hiperhivatkozs"/>
          </w:rPr>
          <w:t>Egyenes vonalú mozgások</w:t>
        </w:r>
      </w:hyperlink>
    </w:p>
    <w:p w:rsidR="00CA6AA7" w:rsidRDefault="00CA6AA7">
      <w:pPr>
        <w:pStyle w:val="TJ1"/>
        <w:rPr>
          <w:rFonts w:eastAsiaTheme="minorEastAsia" w:cstheme="minorBidi"/>
          <w:b w:val="0"/>
          <w:sz w:val="22"/>
        </w:rPr>
      </w:pPr>
      <w:hyperlink w:anchor="_Toc196213957" w:history="1">
        <w:r w:rsidRPr="00891140">
          <w:rPr>
            <w:rStyle w:val="Hiperhivatkozs"/>
          </w:rPr>
          <w:t>II.</w:t>
        </w:r>
        <w:r>
          <w:rPr>
            <w:rFonts w:eastAsiaTheme="minorEastAsia" w:cstheme="minorBidi"/>
            <w:b w:val="0"/>
            <w:sz w:val="22"/>
          </w:rPr>
          <w:tab/>
        </w:r>
        <w:r w:rsidRPr="00891140">
          <w:rPr>
            <w:rStyle w:val="Hiperhivatkozs"/>
          </w:rPr>
          <w:t>Periodikus mozgások</w:t>
        </w:r>
      </w:hyperlink>
    </w:p>
    <w:p w:rsidR="00CA6AA7" w:rsidRDefault="00CA6AA7">
      <w:pPr>
        <w:pStyle w:val="TJ1"/>
        <w:rPr>
          <w:rFonts w:eastAsiaTheme="minorEastAsia" w:cstheme="minorBidi"/>
          <w:b w:val="0"/>
          <w:sz w:val="22"/>
        </w:rPr>
      </w:pPr>
      <w:hyperlink w:anchor="_Toc196213958" w:history="1">
        <w:r w:rsidRPr="00891140">
          <w:rPr>
            <w:rStyle w:val="Hiperhivatkozs"/>
          </w:rPr>
          <w:t>III.</w:t>
        </w:r>
        <w:r>
          <w:rPr>
            <w:rFonts w:eastAsiaTheme="minorEastAsia" w:cstheme="minorBidi"/>
            <w:b w:val="0"/>
            <w:sz w:val="22"/>
          </w:rPr>
          <w:tab/>
        </w:r>
        <w:r w:rsidRPr="00891140">
          <w:rPr>
            <w:rStyle w:val="Hiperhivatkozs"/>
          </w:rPr>
          <w:t>Newton törvényei</w:t>
        </w:r>
      </w:hyperlink>
    </w:p>
    <w:p w:rsidR="00CA6AA7" w:rsidRDefault="00CA6AA7">
      <w:pPr>
        <w:pStyle w:val="TJ1"/>
        <w:rPr>
          <w:rFonts w:eastAsiaTheme="minorEastAsia" w:cstheme="minorBidi"/>
          <w:b w:val="0"/>
          <w:sz w:val="22"/>
        </w:rPr>
      </w:pPr>
      <w:hyperlink w:anchor="_Toc196213959" w:history="1">
        <w:r w:rsidRPr="00891140">
          <w:rPr>
            <w:rStyle w:val="Hiperhivatkozs"/>
          </w:rPr>
          <w:t>IV.</w:t>
        </w:r>
        <w:r>
          <w:rPr>
            <w:rFonts w:eastAsiaTheme="minorEastAsia" w:cstheme="minorBidi"/>
            <w:b w:val="0"/>
            <w:sz w:val="22"/>
          </w:rPr>
          <w:tab/>
        </w:r>
        <w:r w:rsidRPr="00891140">
          <w:rPr>
            <w:rStyle w:val="Hiperhivatkozs"/>
          </w:rPr>
          <w:t>Pontszerű és merev test egyensúlya</w:t>
        </w:r>
      </w:hyperlink>
    </w:p>
    <w:p w:rsidR="00CA6AA7" w:rsidRDefault="00CA6AA7">
      <w:pPr>
        <w:pStyle w:val="TJ1"/>
        <w:rPr>
          <w:rFonts w:eastAsiaTheme="minorEastAsia" w:cstheme="minorBidi"/>
          <w:b w:val="0"/>
          <w:sz w:val="22"/>
        </w:rPr>
      </w:pPr>
      <w:hyperlink w:anchor="_Toc196213960" w:history="1">
        <w:r w:rsidRPr="00891140">
          <w:rPr>
            <w:rStyle w:val="Hiperhivatkozs"/>
          </w:rPr>
          <w:t>V.</w:t>
        </w:r>
        <w:r>
          <w:rPr>
            <w:rFonts w:eastAsiaTheme="minorEastAsia" w:cstheme="minorBidi"/>
            <w:b w:val="0"/>
            <w:sz w:val="22"/>
          </w:rPr>
          <w:tab/>
        </w:r>
        <w:r w:rsidRPr="00891140">
          <w:rPr>
            <w:rStyle w:val="Hiperhivatkozs"/>
          </w:rPr>
          <w:t>Energia; munka; teljesítmény; hatásfok</w:t>
        </w:r>
      </w:hyperlink>
    </w:p>
    <w:p w:rsidR="00CA6AA7" w:rsidRDefault="00CA6AA7">
      <w:pPr>
        <w:pStyle w:val="TJ1"/>
        <w:rPr>
          <w:rFonts w:eastAsiaTheme="minorEastAsia" w:cstheme="minorBidi"/>
          <w:b w:val="0"/>
          <w:sz w:val="22"/>
        </w:rPr>
      </w:pPr>
      <w:hyperlink w:anchor="_Toc196213961" w:history="1">
        <w:r w:rsidRPr="00891140">
          <w:rPr>
            <w:rStyle w:val="Hiperhivatkozs"/>
          </w:rPr>
          <w:t>VI.</w:t>
        </w:r>
        <w:r>
          <w:rPr>
            <w:rFonts w:eastAsiaTheme="minorEastAsia" w:cstheme="minorBidi"/>
            <w:b w:val="0"/>
            <w:sz w:val="22"/>
          </w:rPr>
          <w:tab/>
        </w:r>
        <w:r w:rsidRPr="00891140">
          <w:rPr>
            <w:rStyle w:val="Hiperhivatkozs"/>
          </w:rPr>
          <w:t>Folyadékok és gázok mechanikája</w:t>
        </w:r>
      </w:hyperlink>
    </w:p>
    <w:p w:rsidR="00CA6AA7" w:rsidRDefault="00CA6AA7">
      <w:pPr>
        <w:pStyle w:val="TJ1"/>
        <w:rPr>
          <w:rFonts w:eastAsiaTheme="minorEastAsia" w:cstheme="minorBidi"/>
          <w:b w:val="0"/>
          <w:sz w:val="22"/>
        </w:rPr>
      </w:pPr>
      <w:hyperlink w:anchor="_Toc196213962" w:history="1">
        <w:r w:rsidRPr="00891140">
          <w:rPr>
            <w:rStyle w:val="Hiperhivatkozs"/>
          </w:rPr>
          <w:t>VII.</w:t>
        </w:r>
        <w:r>
          <w:rPr>
            <w:rFonts w:eastAsiaTheme="minorEastAsia" w:cstheme="minorBidi"/>
            <w:b w:val="0"/>
            <w:sz w:val="22"/>
          </w:rPr>
          <w:tab/>
        </w:r>
        <w:r w:rsidRPr="00891140">
          <w:rPr>
            <w:rStyle w:val="Hiperhivatkozs"/>
          </w:rPr>
          <w:t>Hőtágulás; ideális gázok</w:t>
        </w:r>
      </w:hyperlink>
    </w:p>
    <w:p w:rsidR="00CA6AA7" w:rsidRDefault="00CA6AA7">
      <w:pPr>
        <w:pStyle w:val="TJ1"/>
        <w:rPr>
          <w:rFonts w:eastAsiaTheme="minorEastAsia" w:cstheme="minorBidi"/>
          <w:b w:val="0"/>
          <w:sz w:val="22"/>
        </w:rPr>
      </w:pPr>
      <w:hyperlink w:anchor="_Toc196213963" w:history="1">
        <w:r w:rsidRPr="00891140">
          <w:rPr>
            <w:rStyle w:val="Hiperhivatkozs"/>
          </w:rPr>
          <w:t>VIII.</w:t>
        </w:r>
        <w:r>
          <w:rPr>
            <w:rFonts w:eastAsiaTheme="minorEastAsia" w:cstheme="minorBidi"/>
            <w:b w:val="0"/>
            <w:sz w:val="22"/>
          </w:rPr>
          <w:tab/>
        </w:r>
        <w:r w:rsidRPr="00891140">
          <w:rPr>
            <w:rStyle w:val="Hiperhivatkozs"/>
          </w:rPr>
          <w:t>A hőtan főtételei</w:t>
        </w:r>
      </w:hyperlink>
    </w:p>
    <w:p w:rsidR="00CA6AA7" w:rsidRDefault="00CA6AA7">
      <w:pPr>
        <w:pStyle w:val="TJ1"/>
        <w:rPr>
          <w:rFonts w:eastAsiaTheme="minorEastAsia" w:cstheme="minorBidi"/>
          <w:b w:val="0"/>
          <w:sz w:val="22"/>
        </w:rPr>
      </w:pPr>
      <w:hyperlink w:anchor="_Toc196213964" w:history="1">
        <w:r w:rsidRPr="00891140">
          <w:rPr>
            <w:rStyle w:val="Hiperhivatkozs"/>
          </w:rPr>
          <w:t>IX.</w:t>
        </w:r>
        <w:r>
          <w:rPr>
            <w:rFonts w:eastAsiaTheme="minorEastAsia" w:cstheme="minorBidi"/>
            <w:b w:val="0"/>
            <w:sz w:val="22"/>
          </w:rPr>
          <w:tab/>
        </w:r>
        <w:r w:rsidRPr="00891140">
          <w:rPr>
            <w:rStyle w:val="Hiperhivatkozs"/>
          </w:rPr>
          <w:t>Hőközlés; hőterjedés</w:t>
        </w:r>
      </w:hyperlink>
    </w:p>
    <w:p w:rsidR="00CA6AA7" w:rsidRDefault="00CA6AA7">
      <w:pPr>
        <w:pStyle w:val="TJ1"/>
        <w:rPr>
          <w:rFonts w:eastAsiaTheme="minorEastAsia" w:cstheme="minorBidi"/>
          <w:b w:val="0"/>
          <w:sz w:val="22"/>
        </w:rPr>
      </w:pPr>
      <w:hyperlink w:anchor="_Toc196213965" w:history="1">
        <w:r w:rsidRPr="00891140">
          <w:rPr>
            <w:rStyle w:val="Hiperhivatkozs"/>
          </w:rPr>
          <w:t>X.</w:t>
        </w:r>
        <w:r>
          <w:rPr>
            <w:rFonts w:eastAsiaTheme="minorEastAsia" w:cstheme="minorBidi"/>
            <w:b w:val="0"/>
            <w:sz w:val="22"/>
          </w:rPr>
          <w:tab/>
        </w:r>
        <w:r w:rsidRPr="00891140">
          <w:rPr>
            <w:rStyle w:val="Hiperhivatkozs"/>
          </w:rPr>
          <w:t>Elektrosztatika</w:t>
        </w:r>
      </w:hyperlink>
    </w:p>
    <w:p w:rsidR="00CA6AA7" w:rsidRDefault="00CA6AA7">
      <w:pPr>
        <w:pStyle w:val="TJ1"/>
        <w:rPr>
          <w:rFonts w:eastAsiaTheme="minorEastAsia" w:cstheme="minorBidi"/>
          <w:b w:val="0"/>
          <w:sz w:val="22"/>
        </w:rPr>
      </w:pPr>
      <w:hyperlink w:anchor="_Toc196213966" w:history="1">
        <w:r w:rsidRPr="00891140">
          <w:rPr>
            <w:rStyle w:val="Hiperhivatkozs"/>
          </w:rPr>
          <w:t>XI.</w:t>
        </w:r>
        <w:r>
          <w:rPr>
            <w:rFonts w:eastAsiaTheme="minorEastAsia" w:cstheme="minorBidi"/>
            <w:b w:val="0"/>
            <w:sz w:val="22"/>
          </w:rPr>
          <w:tab/>
        </w:r>
        <w:r w:rsidRPr="00891140">
          <w:rPr>
            <w:rStyle w:val="Hiperhivatkozs"/>
          </w:rPr>
          <w:t>Egyenáram</w:t>
        </w:r>
      </w:hyperlink>
    </w:p>
    <w:p w:rsidR="00CA6AA7" w:rsidRDefault="00CA6AA7">
      <w:pPr>
        <w:pStyle w:val="TJ1"/>
        <w:rPr>
          <w:rFonts w:eastAsiaTheme="minorEastAsia" w:cstheme="minorBidi"/>
          <w:b w:val="0"/>
          <w:sz w:val="22"/>
        </w:rPr>
      </w:pPr>
      <w:hyperlink w:anchor="_Toc196213967" w:history="1">
        <w:r w:rsidRPr="00891140">
          <w:rPr>
            <w:rStyle w:val="Hiperhivatkozs"/>
          </w:rPr>
          <w:t>XII.</w:t>
        </w:r>
        <w:r>
          <w:rPr>
            <w:rFonts w:eastAsiaTheme="minorEastAsia" w:cstheme="minorBidi"/>
            <w:b w:val="0"/>
            <w:sz w:val="22"/>
          </w:rPr>
          <w:tab/>
        </w:r>
        <w:r w:rsidRPr="00891140">
          <w:rPr>
            <w:rStyle w:val="Hiperhivatkozs"/>
          </w:rPr>
          <w:t>Időben állandó mágneses mező</w:t>
        </w:r>
      </w:hyperlink>
    </w:p>
    <w:p w:rsidR="00CA6AA7" w:rsidRDefault="00CA6AA7">
      <w:pPr>
        <w:pStyle w:val="TJ1"/>
        <w:rPr>
          <w:rFonts w:eastAsiaTheme="minorEastAsia" w:cstheme="minorBidi"/>
          <w:b w:val="0"/>
          <w:sz w:val="22"/>
        </w:rPr>
      </w:pPr>
      <w:hyperlink w:anchor="_Toc196213968" w:history="1">
        <w:r w:rsidRPr="00891140">
          <w:rPr>
            <w:rStyle w:val="Hiperhivatkozs"/>
          </w:rPr>
          <w:t>XIII.</w:t>
        </w:r>
        <w:r>
          <w:rPr>
            <w:rFonts w:eastAsiaTheme="minorEastAsia" w:cstheme="minorBidi"/>
            <w:b w:val="0"/>
            <w:sz w:val="22"/>
          </w:rPr>
          <w:tab/>
        </w:r>
        <w:r w:rsidRPr="00891140">
          <w:rPr>
            <w:rStyle w:val="Hiperhivatkozs"/>
          </w:rPr>
          <w:t>Időben változó mágneses mező</w:t>
        </w:r>
      </w:hyperlink>
    </w:p>
    <w:p w:rsidR="00CA6AA7" w:rsidRDefault="00CA6AA7">
      <w:pPr>
        <w:pStyle w:val="TJ1"/>
        <w:rPr>
          <w:rFonts w:eastAsiaTheme="minorEastAsia" w:cstheme="minorBidi"/>
          <w:b w:val="0"/>
          <w:sz w:val="22"/>
        </w:rPr>
      </w:pPr>
      <w:hyperlink w:anchor="_Toc196213969" w:history="1">
        <w:r w:rsidRPr="00891140">
          <w:rPr>
            <w:rStyle w:val="Hiperhivatkozs"/>
          </w:rPr>
          <w:t>XIV.</w:t>
        </w:r>
        <w:r>
          <w:rPr>
            <w:rFonts w:eastAsiaTheme="minorEastAsia" w:cstheme="minorBidi"/>
            <w:b w:val="0"/>
            <w:sz w:val="22"/>
          </w:rPr>
          <w:tab/>
        </w:r>
        <w:r w:rsidRPr="00891140">
          <w:rPr>
            <w:rStyle w:val="Hiperhivatkozs"/>
          </w:rPr>
          <w:t>A fény, mint elektromágneses hullám</w:t>
        </w:r>
      </w:hyperlink>
    </w:p>
    <w:p w:rsidR="00CA6AA7" w:rsidRDefault="00CA6AA7">
      <w:pPr>
        <w:pStyle w:val="TJ1"/>
        <w:rPr>
          <w:rFonts w:eastAsiaTheme="minorEastAsia" w:cstheme="minorBidi"/>
          <w:b w:val="0"/>
          <w:sz w:val="22"/>
        </w:rPr>
      </w:pPr>
      <w:hyperlink w:anchor="_Toc196213970" w:history="1">
        <w:r w:rsidRPr="00891140">
          <w:rPr>
            <w:rStyle w:val="Hiperhivatkozs"/>
          </w:rPr>
          <w:t>XV.</w:t>
        </w:r>
        <w:r>
          <w:rPr>
            <w:rFonts w:eastAsiaTheme="minorEastAsia" w:cstheme="minorBidi"/>
            <w:b w:val="0"/>
            <w:sz w:val="22"/>
          </w:rPr>
          <w:tab/>
        </w:r>
        <w:r w:rsidRPr="00891140">
          <w:rPr>
            <w:rStyle w:val="Hiperhivatkozs"/>
          </w:rPr>
          <w:t>A fénysugár és a foton</w:t>
        </w:r>
      </w:hyperlink>
    </w:p>
    <w:p w:rsidR="00CA6AA7" w:rsidRDefault="00CA6AA7">
      <w:pPr>
        <w:pStyle w:val="TJ1"/>
        <w:rPr>
          <w:rFonts w:eastAsiaTheme="minorEastAsia" w:cstheme="minorBidi"/>
          <w:b w:val="0"/>
          <w:sz w:val="22"/>
        </w:rPr>
      </w:pPr>
      <w:hyperlink w:anchor="_Toc196213971" w:history="1">
        <w:r w:rsidRPr="00891140">
          <w:rPr>
            <w:rStyle w:val="Hiperhivatkozs"/>
          </w:rPr>
          <w:t>XVI.</w:t>
        </w:r>
        <w:r>
          <w:rPr>
            <w:rFonts w:eastAsiaTheme="minorEastAsia" w:cstheme="minorBidi"/>
            <w:b w:val="0"/>
            <w:sz w:val="22"/>
          </w:rPr>
          <w:tab/>
        </w:r>
        <w:r w:rsidRPr="00891140">
          <w:rPr>
            <w:rStyle w:val="Hiperhivatkozs"/>
          </w:rPr>
          <w:t>Az atom szerkezete</w:t>
        </w:r>
      </w:hyperlink>
    </w:p>
    <w:p w:rsidR="00CA6AA7" w:rsidRDefault="00CA6AA7">
      <w:pPr>
        <w:pStyle w:val="TJ1"/>
        <w:rPr>
          <w:rFonts w:eastAsiaTheme="minorEastAsia" w:cstheme="minorBidi"/>
          <w:b w:val="0"/>
          <w:sz w:val="22"/>
        </w:rPr>
      </w:pPr>
      <w:hyperlink w:anchor="_Toc196213972" w:history="1">
        <w:r w:rsidRPr="00891140">
          <w:rPr>
            <w:rStyle w:val="Hiperhivatkozs"/>
          </w:rPr>
          <w:t>XVII.</w:t>
        </w:r>
        <w:r>
          <w:rPr>
            <w:rFonts w:eastAsiaTheme="minorEastAsia" w:cstheme="minorBidi"/>
            <w:b w:val="0"/>
            <w:sz w:val="22"/>
          </w:rPr>
          <w:tab/>
        </w:r>
        <w:r w:rsidRPr="00891140">
          <w:rPr>
            <w:rStyle w:val="Hiperhivatkozs"/>
          </w:rPr>
          <w:t>Az atommag és bomlásai</w:t>
        </w:r>
      </w:hyperlink>
    </w:p>
    <w:p w:rsidR="00CA6AA7" w:rsidRDefault="00CA6AA7">
      <w:pPr>
        <w:pStyle w:val="TJ1"/>
        <w:rPr>
          <w:rFonts w:eastAsiaTheme="minorEastAsia" w:cstheme="minorBidi"/>
          <w:b w:val="0"/>
          <w:sz w:val="22"/>
        </w:rPr>
      </w:pPr>
      <w:hyperlink w:anchor="_Toc196213973" w:history="1">
        <w:r w:rsidRPr="00891140">
          <w:rPr>
            <w:rStyle w:val="Hiperhivatkozs"/>
          </w:rPr>
          <w:t>XVIII.</w:t>
        </w:r>
        <w:r>
          <w:rPr>
            <w:rFonts w:eastAsiaTheme="minorEastAsia" w:cstheme="minorBidi"/>
            <w:b w:val="0"/>
            <w:sz w:val="22"/>
          </w:rPr>
          <w:tab/>
        </w:r>
        <w:r w:rsidRPr="00891140">
          <w:rPr>
            <w:rStyle w:val="Hiperhivatkozs"/>
          </w:rPr>
          <w:t>Maghasadás és magfúzió</w:t>
        </w:r>
      </w:hyperlink>
    </w:p>
    <w:p w:rsidR="00CA6AA7" w:rsidRDefault="00CA6AA7">
      <w:pPr>
        <w:pStyle w:val="TJ1"/>
        <w:rPr>
          <w:rFonts w:eastAsiaTheme="minorEastAsia" w:cstheme="minorBidi"/>
          <w:b w:val="0"/>
          <w:sz w:val="22"/>
        </w:rPr>
      </w:pPr>
      <w:hyperlink w:anchor="_Toc196213974" w:history="1">
        <w:r w:rsidRPr="00891140">
          <w:rPr>
            <w:rStyle w:val="Hiperhivatkozs"/>
          </w:rPr>
          <w:t>XIX.</w:t>
        </w:r>
        <w:r>
          <w:rPr>
            <w:rFonts w:eastAsiaTheme="minorEastAsia" w:cstheme="minorBidi"/>
            <w:b w:val="0"/>
            <w:sz w:val="22"/>
          </w:rPr>
          <w:tab/>
        </w:r>
        <w:r w:rsidRPr="00891140">
          <w:rPr>
            <w:rStyle w:val="Hiperhivatkozs"/>
          </w:rPr>
          <w:t>Gravitáció</w:t>
        </w:r>
      </w:hyperlink>
    </w:p>
    <w:p w:rsidR="00CA6AA7" w:rsidRDefault="00CA6AA7">
      <w:pPr>
        <w:pStyle w:val="TJ1"/>
        <w:rPr>
          <w:rFonts w:eastAsiaTheme="minorEastAsia" w:cstheme="minorBidi"/>
          <w:b w:val="0"/>
          <w:sz w:val="22"/>
        </w:rPr>
      </w:pPr>
      <w:hyperlink w:anchor="_Toc196213975" w:history="1">
        <w:r w:rsidRPr="00891140">
          <w:rPr>
            <w:rStyle w:val="Hiperhivatkozs"/>
          </w:rPr>
          <w:t>XX.</w:t>
        </w:r>
        <w:r>
          <w:rPr>
            <w:rFonts w:eastAsiaTheme="minorEastAsia" w:cstheme="minorBidi"/>
            <w:b w:val="0"/>
            <w:sz w:val="22"/>
          </w:rPr>
          <w:tab/>
        </w:r>
        <w:r w:rsidRPr="00891140">
          <w:rPr>
            <w:rStyle w:val="Hiperhivatkozs"/>
          </w:rPr>
          <w:t>Csillagászat</w:t>
        </w:r>
      </w:hyperlink>
    </w:p>
    <w:p w:rsidR="00B8781E" w:rsidRPr="00565350" w:rsidRDefault="00625522" w:rsidP="00AE3408">
      <w:pPr>
        <w:pStyle w:val="TJ1"/>
      </w:pPr>
      <w:r>
        <w:rPr>
          <w:noProof w:val="0"/>
        </w:rPr>
        <w:fldChar w:fldCharType="end"/>
      </w:r>
    </w:p>
    <w:p w:rsidR="00C77725" w:rsidRPr="00C16941" w:rsidRDefault="00B8781E" w:rsidP="007C5799">
      <w:pPr>
        <w:pStyle w:val="Cmsor1"/>
        <w:numPr>
          <w:ilvl w:val="0"/>
          <w:numId w:val="17"/>
        </w:numPr>
      </w:pPr>
      <w:r w:rsidRPr="00C16941">
        <w:rPr>
          <w:highlight w:val="lightGray"/>
        </w:rPr>
        <w:br w:type="page"/>
      </w:r>
      <w:bookmarkStart w:id="41" w:name="_Toc196213956"/>
      <w:r w:rsidR="00C77725" w:rsidRPr="00C16941">
        <w:lastRenderedPageBreak/>
        <w:t>Egyenes vonalú mozgások</w:t>
      </w:r>
      <w:bookmarkEnd w:id="41"/>
    </w:p>
    <w:p w:rsidR="00C87C30" w:rsidRPr="00AE3408" w:rsidRDefault="00C87C30" w:rsidP="00C87C30">
      <w:pPr>
        <w:pStyle w:val="Szvegtrzs"/>
      </w:pPr>
      <w:r w:rsidRPr="004F49B4">
        <w:rPr>
          <w:rFonts w:ascii="Times New Roman" w:hAnsi="Times New Roman"/>
          <w:noProof/>
          <w:lang w:eastAsia="hu-HU"/>
        </w:rPr>
        <mc:AlternateContent>
          <mc:Choice Requires="wps">
            <w:drawing>
              <wp:inline distT="0" distB="0" distL="0" distR="0" wp14:anchorId="4C56C550" wp14:editId="37DC7BE8">
                <wp:extent cx="5760720" cy="570517"/>
                <wp:effectExtent l="0" t="0" r="11430" b="16510"/>
                <wp:docPr id="41" name="Szövegdoboz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70517"/>
                        </a:xfrm>
                        <a:prstGeom prst="rect">
                          <a:avLst/>
                        </a:prstGeom>
                        <a:solidFill>
                          <a:srgbClr val="8DB3E2"/>
                        </a:solidFill>
                        <a:ln w="9525">
                          <a:solidFill>
                            <a:srgbClr val="000000"/>
                          </a:solidFill>
                          <a:miter lim="800000"/>
                          <a:headEnd/>
                          <a:tailEnd/>
                        </a:ln>
                      </wps:spPr>
                      <wps:txbx>
                        <w:txbxContent>
                          <w:p w:rsidR="00FC624F" w:rsidRDefault="00FC624F" w:rsidP="00C87C30">
                            <w:pPr>
                              <w:rPr>
                                <w:b/>
                                <w:bCs/>
                              </w:rPr>
                            </w:pPr>
                            <w:r>
                              <w:rPr>
                                <w:b/>
                                <w:bCs/>
                              </w:rPr>
                              <w:t>Feladat:</w:t>
                            </w:r>
                          </w:p>
                          <w:p w:rsidR="00FC624F" w:rsidRDefault="00FC624F" w:rsidP="00C87C30">
                            <w:pPr>
                              <w:jc w:val="both"/>
                            </w:pPr>
                            <w:r w:rsidRPr="00AE3408">
                              <w:t>A Mikola-csőben lévő buborék mozgását tanulmányozva figyelje meg, hogyan változik a buborék átlagsebessége a Mikola-cső hajlás</w:t>
                            </w:r>
                            <w:r>
                              <w:t>s</w:t>
                            </w:r>
                            <w:r w:rsidRPr="00AE3408">
                              <w:t>zögé</w:t>
                            </w:r>
                            <w:r>
                              <w:t>től</w:t>
                            </w:r>
                            <w:r w:rsidRPr="00AE3408">
                              <w:t>!</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Szövegdoboz 50" o:spid="_x0000_s1026" type="#_x0000_t202" style="width:453.6pt;height:4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" fillcolor="#8db3e2">
                <v:textbox style="mso-fit-shape-to-text:t">
                  <w:txbxContent>
                    <w:p w:rsidR="00FC624F" w:rsidRDefault="00FC624F" w:rsidP="00C87C30">
                      <w:pPr>
                        <w:rPr>
                          <w:b/>
                          <w:bCs/>
                        </w:rPr>
                      </w:pPr>
                      <w:r>
                        <w:rPr>
                          <w:b/>
                          <w:bCs/>
                        </w:rPr>
                        <w:t>Feladat:</w:t>
                      </w:r>
                    </w:p>
                    <w:p w:rsidR="00FC624F" w:rsidRDefault="00FC624F" w:rsidP="00C87C30">
                      <w:pPr>
                        <w:jc w:val="both"/>
                      </w:pPr>
                      <w:r w:rsidRPr="00AE3408">
                        <w:t>A Mikola-csőben lévő buborék mozgását tanulmányozva figyelje meg, hogyan változik a buborék átlagsebessége a Mikola-cső hajlás</w:t>
                      </w:r>
                      <w:r>
                        <w:t>s</w:t>
                      </w:r>
                      <w:r w:rsidRPr="00AE3408">
                        <w:t>zögé</w:t>
                      </w:r>
                      <w:r>
                        <w:t>től</w:t>
                      </w:r>
                      <w:r w:rsidRPr="00AE3408">
                        <w:t>!</w:t>
                      </w:r>
                    </w:p>
                  </w:txbxContent>
                </v:textbox>
                <w10:anchorlock/>
              </v:shape>
            </w:pict>
          </mc:Fallback>
        </mc:AlternateContent>
      </w:r>
    </w:p>
    <w:p w:rsidR="00C8141F" w:rsidRPr="00AE3408" w:rsidRDefault="00C8141F" w:rsidP="00AE3408"/>
    <w:p w:rsidR="00AE4E42" w:rsidRPr="00AE3408" w:rsidRDefault="00784B9E" w:rsidP="00AE3408">
      <w:pPr>
        <w:pStyle w:val="Szvegtrzs"/>
        <w:jc w:val="left"/>
      </w:pPr>
      <w:r w:rsidRPr="00AE3408">
        <w:rPr>
          <w:i/>
        </w:rPr>
        <w:t xml:space="preserve">Szükséges eszközök: </w:t>
      </w:r>
      <w:r w:rsidRPr="00AE3408">
        <w:t xml:space="preserve">Mikola-cső </w:t>
      </w:r>
      <w:r w:rsidR="00AE3408" w:rsidRPr="00AE3408">
        <w:t xml:space="preserve">méterrúddal és </w:t>
      </w:r>
      <w:r w:rsidRPr="00AE3408">
        <w:t>szögmérővel ellátva; dönthető állvány; befogó; stopperóra; kréta</w:t>
      </w:r>
      <w:r w:rsidR="00CC78E3">
        <w:t>; milliméterpapír</w:t>
      </w:r>
      <w:r w:rsidRPr="00AE3408">
        <w:t>.</w:t>
      </w:r>
      <w:r w:rsidRPr="00AE3408">
        <w:br/>
      </w:r>
    </w:p>
    <w:p w:rsidR="00784B9E" w:rsidRPr="00AE3408" w:rsidRDefault="00784B9E" w:rsidP="00AE3408">
      <w:pPr>
        <w:pStyle w:val="Szvegtrzs"/>
        <w:jc w:val="left"/>
        <w:rPr>
          <w:b/>
        </w:rPr>
      </w:pPr>
      <w:r w:rsidRPr="00AE3408">
        <w:rPr>
          <w:b/>
        </w:rPr>
        <w:t>A kísérlet leírása:</w:t>
      </w:r>
    </w:p>
    <w:p w:rsidR="00784B9E" w:rsidRDefault="00EF4C92" w:rsidP="00CC78E3">
      <w:pPr>
        <w:pStyle w:val="Szvegtrzs"/>
      </w:pPr>
      <w:r>
        <w:rPr>
          <w:noProof/>
          <w:lang w:eastAsia="hu-HU"/>
        </w:rPr>
        <w:drawing>
          <wp:anchor distT="0" distB="0" distL="114300" distR="114300" simplePos="0" relativeHeight="251676160" behindDoc="0" locked="0" layoutInCell="1" allowOverlap="1" wp14:anchorId="1220A3AC" wp14:editId="0933A98C">
            <wp:simplePos x="0" y="0"/>
            <wp:positionH relativeFrom="column">
              <wp:posOffset>3227070</wp:posOffset>
            </wp:positionH>
            <wp:positionV relativeFrom="paragraph">
              <wp:posOffset>798830</wp:posOffset>
            </wp:positionV>
            <wp:extent cx="2411730" cy="1967230"/>
            <wp:effectExtent l="0" t="0" r="7620" b="0"/>
            <wp:wrapSquare wrapText="bothSides"/>
            <wp:docPr id="72" name="Kép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20180306_120328.jpg"/>
                    <pic:cNvPicPr/>
                  </pic:nvPicPr>
                  <pic:blipFill rotWithShape="1">
                    <a:blip r:embed="rId9" cstate="print">
                      <a:extLst>
                        <a:ext uri="{28A0092B-C50C-407E-A947-70E740481C1C}">
                          <a14:useLocalDpi xmlns:a14="http://schemas.microsoft.com/office/drawing/2010/main" val="0"/>
                        </a:ext>
                      </a:extLst>
                    </a:blip>
                    <a:srcRect l="6722" t="10801" r="16723" b="3372"/>
                    <a:stretch/>
                  </pic:blipFill>
                  <pic:spPr bwMode="auto">
                    <a:xfrm>
                      <a:off x="0" y="0"/>
                      <a:ext cx="2411730" cy="1967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4B9E" w:rsidRPr="00AE3408">
        <w:t xml:space="preserve">Rögzítse a Mikola-csövet a befogó segítségével az állványhoz, és állítsa azt </w:t>
      </w:r>
      <w:r w:rsidR="00C87C30">
        <w:t>20</w:t>
      </w:r>
      <w:r w:rsidR="00784B9E" w:rsidRPr="00AE3408">
        <w:t xml:space="preserve">°-os dőlésszögre! Jelöljön ki </w:t>
      </w:r>
      <w:r w:rsidR="00AE3408" w:rsidRPr="00AE3408">
        <w:t xml:space="preserve">krétával </w:t>
      </w:r>
      <m:oMath>
        <m:r>
          <w:rPr>
            <w:rFonts w:ascii="Cambria Math" w:hAnsi="Cambria Math"/>
          </w:rPr>
          <m:t>40 cm</m:t>
        </m:r>
      </m:oMath>
      <w:r w:rsidR="00784B9E" w:rsidRPr="00AE3408">
        <w:t xml:space="preserve"> távolságot</w:t>
      </w:r>
      <w:r w:rsidR="00AE3408" w:rsidRPr="00AE3408">
        <w:t xml:space="preserve"> a méterrúdon. Mérje meg, hogy a buborék mennyi idő alatt teszi meg ezt a távot. </w:t>
      </w:r>
      <w:r w:rsidR="00C87C30">
        <w:t>Ismételje meg a mérést 4</w:t>
      </w:r>
      <w:r w:rsidR="00AE3408" w:rsidRPr="00AE3408">
        <w:t>5°</w:t>
      </w:r>
      <w:r w:rsidR="00C87C30">
        <w:t>; 60°; 90° esetén is!</w:t>
      </w:r>
      <w:r w:rsidR="00CC78E3">
        <w:t xml:space="preserve"> </w:t>
      </w:r>
      <w:r w:rsidR="00C87C30">
        <w:t>T</w:t>
      </w:r>
      <w:r w:rsidR="00CC78E3">
        <w:t>öltse ki az alábbi táblázatot, számolja ki az átlagsebességeket</w:t>
      </w:r>
      <w:r w:rsidR="00CB6E59">
        <w:t>!</w:t>
      </w:r>
      <w:r w:rsidR="00CC78E3">
        <w:t xml:space="preserve"> Mekkora hajlásszögnél adódik legnagyobbnak a buborék átlagsebessége?</w:t>
      </w:r>
    </w:p>
    <w:p w:rsidR="00CC78E3" w:rsidRDefault="00CC78E3" w:rsidP="00AE3408">
      <w:pPr>
        <w:pStyle w:val="Szvegtrzs"/>
      </w:pPr>
    </w:p>
    <w:p w:rsidR="00CC78E3" w:rsidRPr="00BA39EE" w:rsidRDefault="00BA39EE" w:rsidP="00AE3408">
      <w:pPr>
        <w:pStyle w:val="Szvegtrzs"/>
        <w:rPr>
          <w:b/>
        </w:rPr>
      </w:pPr>
      <m:oMathPara>
        <m:oMathParaPr>
          <m:jc m:val="left"/>
        </m:oMathParaPr>
        <m:oMath>
          <m:r>
            <m:rPr>
              <m:sty m:val="bi"/>
            </m:rPr>
            <w:rPr>
              <w:rFonts w:ascii="Cambria Math" w:hAnsi="Cambria Math"/>
            </w:rPr>
            <m:t>s=40</m:t>
          </m:r>
          <m:r>
            <m:rPr>
              <m:sty m:val="bi"/>
            </m:rPr>
            <w:rPr>
              <w:rFonts w:ascii="Cambria Math" w:hAnsi="Cambria Math"/>
            </w:rPr>
            <m:t>c</m:t>
          </m:r>
          <m:r>
            <m:rPr>
              <m:sty m:val="bi"/>
            </m:rPr>
            <w:rPr>
              <w:rFonts w:ascii="Cambria Math" w:hAnsi="Cambria Math"/>
            </w:rPr>
            <m:t>m</m:t>
          </m:r>
        </m:oMath>
      </m:oMathPara>
    </w:p>
    <w:tbl>
      <w:tblPr>
        <w:tblStyle w:val="Rcsostblzat"/>
        <w:tblW w:w="0" w:type="auto"/>
        <w:tblLook w:val="04A0" w:firstRow="1" w:lastRow="0" w:firstColumn="1" w:lastColumn="0" w:noHBand="0" w:noVBand="1"/>
      </w:tblPr>
      <w:tblGrid>
        <w:gridCol w:w="916"/>
        <w:gridCol w:w="907"/>
        <w:gridCol w:w="907"/>
        <w:gridCol w:w="907"/>
        <w:gridCol w:w="907"/>
      </w:tblGrid>
      <w:tr w:rsidR="00EF4C92" w:rsidTr="00EF4C92">
        <w:tc>
          <w:tcPr>
            <w:tcW w:w="907" w:type="dxa"/>
            <w:vAlign w:val="center"/>
          </w:tcPr>
          <w:p w:rsidR="00CB6E59" w:rsidRPr="00CC78E3" w:rsidRDefault="00BA39EE" w:rsidP="00BA39EE">
            <w:pPr>
              <w:pStyle w:val="Szvegtrzs"/>
              <w:jc w:val="center"/>
              <w:rPr>
                <w:b/>
              </w:rPr>
            </w:pPr>
            <w:r>
              <w:rPr>
                <w:b/>
              </w:rPr>
              <w:sym w:font="Symbol" w:char="F061"/>
            </w:r>
          </w:p>
        </w:tc>
        <w:tc>
          <w:tcPr>
            <w:tcW w:w="907" w:type="dxa"/>
          </w:tcPr>
          <w:p w:rsidR="00CB6E59" w:rsidRDefault="00CB6E59" w:rsidP="00CC78E3">
            <w:pPr>
              <w:pStyle w:val="Szvegtrzs"/>
              <w:jc w:val="center"/>
            </w:pPr>
            <w:r>
              <w:t>20°</w:t>
            </w:r>
          </w:p>
        </w:tc>
        <w:tc>
          <w:tcPr>
            <w:tcW w:w="907" w:type="dxa"/>
          </w:tcPr>
          <w:p w:rsidR="00CB6E59" w:rsidRDefault="00CB6E59" w:rsidP="00CC78E3">
            <w:pPr>
              <w:pStyle w:val="Szvegtrzs"/>
              <w:jc w:val="center"/>
            </w:pPr>
            <w:r>
              <w:t>45°</w:t>
            </w:r>
          </w:p>
        </w:tc>
        <w:tc>
          <w:tcPr>
            <w:tcW w:w="907" w:type="dxa"/>
          </w:tcPr>
          <w:p w:rsidR="00CB6E59" w:rsidRDefault="00CB6E59" w:rsidP="00CC78E3">
            <w:pPr>
              <w:pStyle w:val="Szvegtrzs"/>
              <w:jc w:val="center"/>
            </w:pPr>
            <w:r>
              <w:t>60°</w:t>
            </w:r>
          </w:p>
        </w:tc>
        <w:tc>
          <w:tcPr>
            <w:tcW w:w="907" w:type="dxa"/>
          </w:tcPr>
          <w:p w:rsidR="00CB6E59" w:rsidRDefault="00CB6E59" w:rsidP="00CC78E3">
            <w:pPr>
              <w:pStyle w:val="Szvegtrzs"/>
              <w:jc w:val="center"/>
            </w:pPr>
            <w:r>
              <w:t>90°</w:t>
            </w:r>
          </w:p>
        </w:tc>
      </w:tr>
      <w:tr w:rsidR="00EF4C92" w:rsidTr="00EF4C92">
        <w:tc>
          <w:tcPr>
            <w:tcW w:w="907" w:type="dxa"/>
            <w:vAlign w:val="center"/>
          </w:tcPr>
          <w:p w:rsidR="00CB6E59" w:rsidRPr="00CC78E3" w:rsidRDefault="00BA39EE" w:rsidP="00BA39EE">
            <w:pPr>
              <w:pStyle w:val="Szvegtrzs"/>
              <w:jc w:val="center"/>
              <w:rPr>
                <w:b/>
              </w:rPr>
            </w:pPr>
            <m:oMathPara>
              <m:oMath>
                <m:r>
                  <m:rPr>
                    <m:sty m:val="bi"/>
                  </m:rPr>
                  <w:rPr>
                    <w:rFonts w:ascii="Cambria Math" w:hAnsi="Cambria Math"/>
                  </w:rPr>
                  <m:t>t(s)</m:t>
                </m:r>
              </m:oMath>
            </m:oMathPara>
          </w:p>
        </w:tc>
        <w:tc>
          <w:tcPr>
            <w:tcW w:w="907" w:type="dxa"/>
          </w:tcPr>
          <w:p w:rsidR="00CB6E59" w:rsidRDefault="00BA39EE" w:rsidP="00AE3408">
            <w:pPr>
              <w:pStyle w:val="Szvegtrzs"/>
            </w:pPr>
            <w:r>
              <w:br/>
            </w:r>
          </w:p>
        </w:tc>
        <w:tc>
          <w:tcPr>
            <w:tcW w:w="907" w:type="dxa"/>
          </w:tcPr>
          <w:p w:rsidR="00CB6E59" w:rsidRDefault="00CB6E59" w:rsidP="00AE3408">
            <w:pPr>
              <w:pStyle w:val="Szvegtrzs"/>
            </w:pPr>
          </w:p>
        </w:tc>
        <w:tc>
          <w:tcPr>
            <w:tcW w:w="907" w:type="dxa"/>
          </w:tcPr>
          <w:p w:rsidR="00CB6E59" w:rsidRDefault="00CB6E59" w:rsidP="00AE3408">
            <w:pPr>
              <w:pStyle w:val="Szvegtrzs"/>
            </w:pPr>
          </w:p>
        </w:tc>
        <w:tc>
          <w:tcPr>
            <w:tcW w:w="907" w:type="dxa"/>
          </w:tcPr>
          <w:p w:rsidR="00CB6E59" w:rsidRDefault="00CB6E59" w:rsidP="00AE3408">
            <w:pPr>
              <w:pStyle w:val="Szvegtrzs"/>
            </w:pPr>
          </w:p>
        </w:tc>
      </w:tr>
      <w:tr w:rsidR="00EF4C92" w:rsidTr="00EF4C92">
        <w:tc>
          <w:tcPr>
            <w:tcW w:w="907" w:type="dxa"/>
            <w:vAlign w:val="center"/>
          </w:tcPr>
          <w:p w:rsidR="00CB6E59" w:rsidRPr="00CC78E3" w:rsidRDefault="00BA39EE" w:rsidP="00BA39EE">
            <w:pPr>
              <w:pStyle w:val="Szvegtrzs"/>
              <w:jc w:val="center"/>
              <w:rPr>
                <w:b/>
              </w:rPr>
            </w:pPr>
            <m:oMathPara>
              <m:oMath>
                <m:r>
                  <m:rPr>
                    <m:sty m:val="bi"/>
                  </m:rPr>
                  <w:rPr>
                    <w:rFonts w:ascii="Cambria Math" w:hAnsi="Cambria Math"/>
                  </w:rPr>
                  <m:t>v</m:t>
                </m:r>
                <m:d>
                  <m:dPr>
                    <m:ctrlPr>
                      <w:rPr>
                        <w:rFonts w:ascii="Cambria Math" w:hAnsi="Cambria Math"/>
                        <w:b/>
                        <w:i/>
                      </w:rPr>
                    </m:ctrlPr>
                  </m:dPr>
                  <m:e>
                    <m:f>
                      <m:fPr>
                        <m:ctrlPr>
                          <w:rPr>
                            <w:rFonts w:ascii="Cambria Math" w:hAnsi="Cambria Math"/>
                            <w:b/>
                            <w:i/>
                          </w:rPr>
                        </m:ctrlPr>
                      </m:fPr>
                      <m:num>
                        <m:r>
                          <m:rPr>
                            <m:sty m:val="bi"/>
                          </m:rPr>
                          <w:rPr>
                            <w:rFonts w:ascii="Cambria Math" w:hAnsi="Cambria Math"/>
                          </w:rPr>
                          <m:t>cm</m:t>
                        </m:r>
                      </m:num>
                      <m:den>
                        <m:r>
                          <m:rPr>
                            <m:sty m:val="bi"/>
                          </m:rPr>
                          <w:rPr>
                            <w:rFonts w:ascii="Cambria Math" w:hAnsi="Cambria Math"/>
                          </w:rPr>
                          <m:t>s</m:t>
                        </m:r>
                      </m:den>
                    </m:f>
                  </m:e>
                </m:d>
              </m:oMath>
            </m:oMathPara>
          </w:p>
        </w:tc>
        <w:tc>
          <w:tcPr>
            <w:tcW w:w="907" w:type="dxa"/>
          </w:tcPr>
          <w:p w:rsidR="00CB6E59" w:rsidRDefault="00BA39EE" w:rsidP="00AE3408">
            <w:pPr>
              <w:pStyle w:val="Szvegtrzs"/>
            </w:pPr>
            <w:r>
              <w:br/>
            </w:r>
          </w:p>
        </w:tc>
        <w:tc>
          <w:tcPr>
            <w:tcW w:w="907" w:type="dxa"/>
          </w:tcPr>
          <w:p w:rsidR="00CB6E59" w:rsidRDefault="00CB6E59" w:rsidP="00AE3408">
            <w:pPr>
              <w:pStyle w:val="Szvegtrzs"/>
            </w:pPr>
          </w:p>
        </w:tc>
        <w:tc>
          <w:tcPr>
            <w:tcW w:w="907" w:type="dxa"/>
          </w:tcPr>
          <w:p w:rsidR="00CB6E59" w:rsidRDefault="00CB6E59" w:rsidP="00AE3408">
            <w:pPr>
              <w:pStyle w:val="Szvegtrzs"/>
            </w:pPr>
          </w:p>
        </w:tc>
        <w:tc>
          <w:tcPr>
            <w:tcW w:w="907" w:type="dxa"/>
          </w:tcPr>
          <w:p w:rsidR="00CB6E59" w:rsidRDefault="00CB6E59" w:rsidP="00AE3408">
            <w:pPr>
              <w:pStyle w:val="Szvegtrzs"/>
            </w:pPr>
          </w:p>
        </w:tc>
      </w:tr>
    </w:tbl>
    <w:p w:rsidR="00EF6B72" w:rsidRDefault="00EF6B72"/>
    <w:p w:rsidR="00053121" w:rsidRDefault="00053121"/>
    <w:p w:rsidR="00053121" w:rsidRDefault="00053121"/>
    <w:p w:rsidR="00053121" w:rsidRDefault="00053121"/>
    <w:p w:rsidR="00053121" w:rsidRDefault="00053121"/>
    <w:p w:rsidR="00B83521" w:rsidRPr="00AE3408" w:rsidRDefault="00B83521" w:rsidP="00AE3408">
      <w:r w:rsidRPr="00AE3408">
        <w:br w:type="page"/>
      </w:r>
    </w:p>
    <w:p w:rsidR="00320DCC" w:rsidRPr="00565350" w:rsidRDefault="00320DCC" w:rsidP="00AE3408">
      <w:pPr>
        <w:pStyle w:val="Szvegtrzs"/>
      </w:pPr>
    </w:p>
    <w:p w:rsidR="00C77725" w:rsidRPr="00C16941" w:rsidRDefault="00C77725" w:rsidP="007C5799">
      <w:pPr>
        <w:pStyle w:val="Cmsor1"/>
        <w:numPr>
          <w:ilvl w:val="0"/>
          <w:numId w:val="17"/>
        </w:numPr>
      </w:pPr>
      <w:bookmarkStart w:id="42" w:name="_Toc196213957"/>
      <w:r w:rsidRPr="00C16941">
        <w:t>Periodikus mozgások</w:t>
      </w:r>
      <w:bookmarkEnd w:id="42"/>
    </w:p>
    <w:p w:rsidR="00ED0555" w:rsidRDefault="00BA39EE" w:rsidP="00BA39EE">
      <w:pPr>
        <w:pStyle w:val="Szvegtrzs"/>
      </w:pPr>
      <w:r w:rsidRPr="004F49B4">
        <w:rPr>
          <w:noProof/>
          <w:lang w:eastAsia="hu-HU"/>
        </w:rPr>
        <mc:AlternateContent>
          <mc:Choice Requires="wps">
            <w:drawing>
              <wp:inline distT="0" distB="0" distL="0" distR="0" wp14:anchorId="34327918" wp14:editId="0F5C5641">
                <wp:extent cx="5760720" cy="782320"/>
                <wp:effectExtent l="0" t="0" r="11430" b="17780"/>
                <wp:docPr id="26"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782320"/>
                        </a:xfrm>
                        <a:prstGeom prst="rect">
                          <a:avLst/>
                        </a:prstGeom>
                        <a:solidFill>
                          <a:srgbClr val="8DB3E2"/>
                        </a:solidFill>
                        <a:ln w="9525">
                          <a:solidFill>
                            <a:srgbClr val="000000"/>
                          </a:solidFill>
                          <a:miter lim="800000"/>
                          <a:headEnd/>
                          <a:tailEnd/>
                        </a:ln>
                      </wps:spPr>
                      <wps:txbx>
                        <w:txbxContent>
                          <w:p w:rsidR="00FC624F" w:rsidRDefault="00FC624F" w:rsidP="00BA39EE">
                            <w:pPr>
                              <w:rPr>
                                <w:b/>
                                <w:bCs/>
                              </w:rPr>
                            </w:pPr>
                            <w:r>
                              <w:rPr>
                                <w:b/>
                                <w:bCs/>
                              </w:rPr>
                              <w:t>Feladat:</w:t>
                            </w:r>
                          </w:p>
                          <w:p w:rsidR="00FC624F" w:rsidRDefault="00FC624F" w:rsidP="00BA39EE">
                            <w:pPr>
                              <w:pStyle w:val="Szvegtrzs"/>
                              <w:numPr>
                                <w:ilvl w:val="1"/>
                                <w:numId w:val="17"/>
                              </w:numPr>
                            </w:pPr>
                            <w:r>
                              <w:t>Határozza meg a harmonikus rezgőmozgás segítségével egy rugó direkciós együtthatóját!</w:t>
                            </w:r>
                          </w:p>
                          <w:p w:rsidR="00FC624F" w:rsidRDefault="00FC624F" w:rsidP="00BA39EE">
                            <w:pPr>
                              <w:pStyle w:val="Szvegtrzs"/>
                              <w:numPr>
                                <w:ilvl w:val="1"/>
                                <w:numId w:val="17"/>
                              </w:numPr>
                            </w:pPr>
                            <w:r>
                              <w:t>Mutasson be a csavarrugóval longitudinális és transzverzális hullámokat!</w:t>
                            </w:r>
                          </w:p>
                        </w:txbxContent>
                      </wps:txbx>
                      <wps:bodyPr rot="0" vert="horz" wrap="square" lIns="91440" tIns="45720" rIns="91440" bIns="45720" anchor="t" anchorCtr="0" upright="1">
                        <a:spAutoFit/>
                      </wps:bodyPr>
                    </wps:wsp>
                  </a:graphicData>
                </a:graphic>
              </wp:inline>
            </w:drawing>
          </mc:Choice>
          <mc:Fallback>
            <w:pict>
              <v:shape id="Szövegdoboz 44" o:spid="_x0000_s1027" type="#_x0000_t202" style="width:453.6pt;height:6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" fillcolor="#8db3e2">
                <v:textbox style="mso-fit-shape-to-text:t">
                  <w:txbxContent>
                    <w:p w:rsidR="00FC624F" w:rsidRDefault="00FC624F" w:rsidP="00BA39EE">
                      <w:pPr>
                        <w:rPr>
                          <w:b/>
                          <w:bCs/>
                        </w:rPr>
                      </w:pPr>
                      <w:r>
                        <w:rPr>
                          <w:b/>
                          <w:bCs/>
                        </w:rPr>
                        <w:t>Feladat:</w:t>
                      </w:r>
                    </w:p>
                    <w:p w:rsidR="00FC624F" w:rsidRDefault="00FC624F" w:rsidP="00BA39EE">
                      <w:pPr>
                        <w:pStyle w:val="Szvegtrzs"/>
                        <w:numPr>
                          <w:ilvl w:val="1"/>
                          <w:numId w:val="17"/>
                        </w:numPr>
                      </w:pPr>
                      <w:r>
                        <w:t>Határozza meg a harmonikus rezgőmozgás segítségével egy rugó direkciós együtthatóját!</w:t>
                      </w:r>
                    </w:p>
                    <w:p w:rsidR="00FC624F" w:rsidRDefault="00FC624F" w:rsidP="00BA39EE">
                      <w:pPr>
                        <w:pStyle w:val="Szvegtrzs"/>
                        <w:numPr>
                          <w:ilvl w:val="1"/>
                          <w:numId w:val="17"/>
                        </w:numPr>
                      </w:pPr>
                      <w:r>
                        <w:t>Mutasson be a csavarrugóval longitudinális és transzverzális hullámokat!</w:t>
                      </w:r>
                    </w:p>
                  </w:txbxContent>
                </v:textbox>
                <w10:anchorlock/>
              </v:shape>
            </w:pict>
          </mc:Fallback>
        </mc:AlternateContent>
      </w:r>
    </w:p>
    <w:p w:rsidR="00ED0555" w:rsidRDefault="00ED0555" w:rsidP="00ED0555">
      <w:pPr>
        <w:pStyle w:val="Szvegtrzs"/>
      </w:pPr>
    </w:p>
    <w:p w:rsidR="00ED0555" w:rsidRDefault="00ED0555" w:rsidP="00667A4C">
      <w:pPr>
        <w:pStyle w:val="Szvegtrzs"/>
        <w:jc w:val="left"/>
      </w:pPr>
      <w:r w:rsidRPr="007E4C7C">
        <w:rPr>
          <w:i/>
        </w:rPr>
        <w:t>Szükséges eszközök:</w:t>
      </w:r>
      <w:r w:rsidR="00F35BCF">
        <w:rPr>
          <w:i/>
        </w:rPr>
        <w:t xml:space="preserve"> </w:t>
      </w:r>
      <w:r>
        <w:t xml:space="preserve">Állványra rögzített rugó; </w:t>
      </w:r>
      <w:r w:rsidR="00EF5D3C">
        <w:t>súlysorozat; stopperóra; csavarrugó.</w:t>
      </w:r>
    </w:p>
    <w:p w:rsidR="00EF5D3C" w:rsidRDefault="00EF5D3C" w:rsidP="00ED0555">
      <w:pPr>
        <w:pStyle w:val="Szvegtrzs"/>
      </w:pPr>
    </w:p>
    <w:p w:rsidR="00EF5D3C" w:rsidRDefault="00EF5D3C" w:rsidP="00ED0555">
      <w:pPr>
        <w:pStyle w:val="Szvegtrzs"/>
      </w:pPr>
      <w:r w:rsidRPr="007E4C7C">
        <w:rPr>
          <w:b/>
        </w:rPr>
        <w:t>A kísérlet leírása:</w:t>
      </w:r>
    </w:p>
    <w:p w:rsidR="007E4C7C" w:rsidRDefault="00F10656" w:rsidP="007C5799">
      <w:pPr>
        <w:pStyle w:val="Szvegtrzs"/>
        <w:numPr>
          <w:ilvl w:val="0"/>
          <w:numId w:val="19"/>
        </w:numPr>
        <w:jc w:val="left"/>
      </w:pPr>
      <w:r>
        <w:rPr>
          <w:noProof/>
          <w:lang w:eastAsia="hu-HU"/>
        </w:rPr>
        <w:drawing>
          <wp:anchor distT="0" distB="0" distL="114300" distR="114300" simplePos="0" relativeHeight="251678208" behindDoc="0" locked="0" layoutInCell="1" allowOverlap="1" wp14:anchorId="1EE85FBD" wp14:editId="53AD9D37">
            <wp:simplePos x="0" y="0"/>
            <wp:positionH relativeFrom="column">
              <wp:posOffset>3272155</wp:posOffset>
            </wp:positionH>
            <wp:positionV relativeFrom="paragraph">
              <wp:posOffset>1130300</wp:posOffset>
            </wp:positionV>
            <wp:extent cx="2485390" cy="2406650"/>
            <wp:effectExtent l="0" t="0" r="0" b="0"/>
            <wp:wrapSquare wrapText="bothSides"/>
            <wp:docPr id="82" name="Kép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20180306_122046.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485390" cy="2406650"/>
                    </a:xfrm>
                    <a:prstGeom prst="rect">
                      <a:avLst/>
                    </a:prstGeom>
                  </pic:spPr>
                </pic:pic>
              </a:graphicData>
            </a:graphic>
            <wp14:sizeRelH relativeFrom="page">
              <wp14:pctWidth>0</wp14:pctWidth>
            </wp14:sizeRelH>
            <wp14:sizeRelV relativeFrom="page">
              <wp14:pctHeight>0</wp14:pctHeight>
            </wp14:sizeRelV>
          </wp:anchor>
        </w:drawing>
      </w:r>
      <w:r w:rsidR="00EF5D3C">
        <w:t xml:space="preserve">Akasszon 1 súlyt az állványról lelógó rugóra, majd függőleges irányban kissé kitérítve hozza rezgésbe! Ügyeljen arra, hogy a test a mozgás során ne ütközzön semminek! </w:t>
      </w:r>
      <w:r w:rsidR="00BA39EE">
        <w:t>H</w:t>
      </w:r>
      <w:r w:rsidR="00EF5D3C">
        <w:t xml:space="preserve">atározza meg a mozgás 10 teljes periódusának idejét, és ebből számolja ki a periódusidőt! </w:t>
      </w:r>
      <w:r w:rsidR="00BA39EE">
        <w:t xml:space="preserve">(Érdemes a stoppert a rezgés valamelyik szélsőhelyzetében indítani.) </w:t>
      </w:r>
      <w:r w:rsidR="00EF5D3C">
        <w:t xml:space="preserve">Számolja ki a rugó direkciós együtthatóját! A mérést és </w:t>
      </w:r>
      <w:r w:rsidR="007E4C7C">
        <w:t xml:space="preserve">a </w:t>
      </w:r>
      <w:r w:rsidR="00EF5D3C">
        <w:t xml:space="preserve">számolásokat ismételje meg 2, majd 3 </w:t>
      </w:r>
      <w:r w:rsidR="007E4C7C">
        <w:t>db együttesen felakasztott súllyal is. Töltse ki az alábbi táblázatot! Átlagolja a direkciós együtthatóra kapott értékeket!</w:t>
      </w:r>
      <w:r w:rsidR="007E4C7C">
        <w:br/>
      </w:r>
    </w:p>
    <w:tbl>
      <w:tblPr>
        <w:tblStyle w:val="Rcsostblzat"/>
        <w:tblW w:w="0" w:type="auto"/>
        <w:tblInd w:w="720" w:type="dxa"/>
        <w:tblLook w:val="04A0" w:firstRow="1" w:lastRow="0" w:firstColumn="1" w:lastColumn="0" w:noHBand="0" w:noVBand="1"/>
      </w:tblPr>
      <w:tblGrid>
        <w:gridCol w:w="911"/>
        <w:gridCol w:w="851"/>
        <w:gridCol w:w="851"/>
        <w:gridCol w:w="851"/>
        <w:gridCol w:w="851"/>
      </w:tblGrid>
      <w:tr w:rsidR="004D2457" w:rsidRPr="007E4C7C" w:rsidTr="00301AE6">
        <w:tc>
          <w:tcPr>
            <w:tcW w:w="911" w:type="dxa"/>
            <w:vAlign w:val="center"/>
          </w:tcPr>
          <w:p w:rsidR="004D2457" w:rsidRPr="007E4C7C" w:rsidRDefault="004D2457" w:rsidP="007E4C7C">
            <w:pPr>
              <w:pStyle w:val="Szvegtrzs"/>
              <w:jc w:val="center"/>
              <w:rPr>
                <w:b/>
              </w:rPr>
            </w:pPr>
            <w:r w:rsidRPr="007E4C7C">
              <w:rPr>
                <w:b/>
              </w:rPr>
              <w:t>Súly</w:t>
            </w:r>
          </w:p>
        </w:tc>
        <w:tc>
          <w:tcPr>
            <w:tcW w:w="851" w:type="dxa"/>
            <w:vAlign w:val="center"/>
          </w:tcPr>
          <w:p w:rsidR="004D2457" w:rsidRPr="007E4C7C" w:rsidRDefault="004D2457" w:rsidP="007E4C7C">
            <w:pPr>
              <w:pStyle w:val="Szvegtrzs"/>
              <w:jc w:val="center"/>
              <w:rPr>
                <w:b/>
              </w:rPr>
            </w:pPr>
            <w:r w:rsidRPr="007E4C7C">
              <w:rPr>
                <w:b/>
              </w:rPr>
              <w:t>1 súly</w:t>
            </w:r>
          </w:p>
        </w:tc>
        <w:tc>
          <w:tcPr>
            <w:tcW w:w="851" w:type="dxa"/>
            <w:vAlign w:val="center"/>
          </w:tcPr>
          <w:p w:rsidR="004D2457" w:rsidRPr="007E4C7C" w:rsidRDefault="004D2457" w:rsidP="007E4C7C">
            <w:pPr>
              <w:pStyle w:val="Szvegtrzs"/>
              <w:jc w:val="center"/>
              <w:rPr>
                <w:b/>
              </w:rPr>
            </w:pPr>
            <w:r w:rsidRPr="007E4C7C">
              <w:rPr>
                <w:b/>
              </w:rPr>
              <w:t>2 súly</w:t>
            </w:r>
          </w:p>
        </w:tc>
        <w:tc>
          <w:tcPr>
            <w:tcW w:w="851" w:type="dxa"/>
            <w:vAlign w:val="center"/>
          </w:tcPr>
          <w:p w:rsidR="004D2457" w:rsidRPr="007E4C7C" w:rsidRDefault="004D2457" w:rsidP="007E4C7C">
            <w:pPr>
              <w:pStyle w:val="Szvegtrzs"/>
              <w:jc w:val="center"/>
              <w:rPr>
                <w:b/>
              </w:rPr>
            </w:pPr>
            <w:r w:rsidRPr="007E4C7C">
              <w:rPr>
                <w:b/>
              </w:rPr>
              <w:t>3 súly</w:t>
            </w:r>
          </w:p>
        </w:tc>
        <w:tc>
          <w:tcPr>
            <w:tcW w:w="851" w:type="dxa"/>
            <w:vAlign w:val="center"/>
          </w:tcPr>
          <w:p w:rsidR="004D2457" w:rsidRPr="007E4C7C" w:rsidRDefault="004D2457" w:rsidP="004D2457">
            <w:pPr>
              <w:pStyle w:val="Szvegtrzs"/>
              <w:jc w:val="center"/>
              <w:rPr>
                <w:b/>
              </w:rPr>
            </w:pPr>
            <w:r>
              <w:rPr>
                <w:b/>
              </w:rPr>
              <w:t>Átlag</w:t>
            </w:r>
          </w:p>
        </w:tc>
      </w:tr>
      <w:tr w:rsidR="00C20DB3" w:rsidRPr="007E4C7C" w:rsidTr="00301AE6">
        <w:tc>
          <w:tcPr>
            <w:tcW w:w="911" w:type="dxa"/>
            <w:vAlign w:val="center"/>
          </w:tcPr>
          <w:p w:rsidR="00C20DB3" w:rsidRDefault="00C20DB3" w:rsidP="004D2457">
            <w:pPr>
              <w:pStyle w:val="Szvegtrzs"/>
              <w:jc w:val="center"/>
              <w:rPr>
                <w:rFonts w:ascii="Calibri" w:hAnsi="Calibri"/>
                <w:b/>
              </w:rPr>
            </w:pPr>
            <m:oMathPara>
              <m:oMath>
                <m:r>
                  <m:rPr>
                    <m:sty m:val="bi"/>
                  </m:rPr>
                  <w:rPr>
                    <w:rFonts w:ascii="Cambria Math" w:hAnsi="Cambria Math"/>
                  </w:rPr>
                  <m:t>10</m:t>
                </m:r>
                <m:r>
                  <m:rPr>
                    <m:sty m:val="bi"/>
                  </m:rPr>
                  <w:rPr>
                    <w:rFonts w:ascii="Cambria Math" w:hAnsi="Cambria Math"/>
                  </w:rPr>
                  <m:t>T(s)</m:t>
                </m:r>
              </m:oMath>
            </m:oMathPara>
          </w:p>
        </w:tc>
        <w:tc>
          <w:tcPr>
            <w:tcW w:w="851" w:type="dxa"/>
            <w:vAlign w:val="center"/>
          </w:tcPr>
          <w:p w:rsidR="00C20DB3" w:rsidRDefault="00C20DB3" w:rsidP="007E4C7C">
            <w:pPr>
              <w:pStyle w:val="Szvegtrzs"/>
              <w:jc w:val="left"/>
              <w:rPr>
                <w:b/>
              </w:rPr>
            </w:pPr>
            <w:r>
              <w:rPr>
                <w:b/>
              </w:rPr>
              <w:br/>
            </w:r>
          </w:p>
        </w:tc>
        <w:tc>
          <w:tcPr>
            <w:tcW w:w="851" w:type="dxa"/>
            <w:vAlign w:val="center"/>
          </w:tcPr>
          <w:p w:rsidR="00C20DB3" w:rsidRPr="007E4C7C" w:rsidRDefault="00C20DB3" w:rsidP="007E4C7C">
            <w:pPr>
              <w:pStyle w:val="Szvegtrzs"/>
              <w:jc w:val="left"/>
              <w:rPr>
                <w:b/>
              </w:rPr>
            </w:pPr>
          </w:p>
        </w:tc>
        <w:tc>
          <w:tcPr>
            <w:tcW w:w="851" w:type="dxa"/>
            <w:vAlign w:val="center"/>
          </w:tcPr>
          <w:p w:rsidR="00C20DB3" w:rsidRPr="007E4C7C" w:rsidRDefault="00C20DB3" w:rsidP="007E4C7C">
            <w:pPr>
              <w:pStyle w:val="Szvegtrzs"/>
              <w:jc w:val="left"/>
              <w:rPr>
                <w:b/>
              </w:rPr>
            </w:pPr>
          </w:p>
        </w:tc>
        <w:tc>
          <w:tcPr>
            <w:tcW w:w="851" w:type="dxa"/>
            <w:vAlign w:val="center"/>
          </w:tcPr>
          <w:p w:rsidR="00C20DB3" w:rsidRPr="007E4C7C" w:rsidRDefault="00301AE6" w:rsidP="007E4C7C">
            <w:pPr>
              <w:pStyle w:val="Szvegtrzs"/>
              <w:jc w:val="left"/>
              <w:rPr>
                <w:b/>
              </w:rPr>
            </w:pPr>
            <w:r>
              <w:rPr>
                <w:b/>
              </w:rPr>
              <w:t>--------</w:t>
            </w:r>
          </w:p>
        </w:tc>
      </w:tr>
      <w:tr w:rsidR="004D2457" w:rsidRPr="007E4C7C" w:rsidTr="00301AE6">
        <w:tc>
          <w:tcPr>
            <w:tcW w:w="911" w:type="dxa"/>
            <w:vAlign w:val="center"/>
          </w:tcPr>
          <w:p w:rsidR="004D2457" w:rsidRPr="007E4C7C" w:rsidRDefault="004D2457" w:rsidP="004D2457">
            <w:pPr>
              <w:pStyle w:val="Szvegtrzs"/>
              <w:jc w:val="center"/>
              <w:rPr>
                <w:b/>
              </w:rPr>
            </w:pPr>
            <m:oMathPara>
              <m:oMath>
                <m:r>
                  <m:rPr>
                    <m:sty m:val="bi"/>
                  </m:rPr>
                  <w:rPr>
                    <w:rFonts w:ascii="Cambria Math" w:hAnsi="Cambria Math"/>
                  </w:rPr>
                  <m:t>T(s)</m:t>
                </m:r>
              </m:oMath>
            </m:oMathPara>
          </w:p>
        </w:tc>
        <w:tc>
          <w:tcPr>
            <w:tcW w:w="851" w:type="dxa"/>
            <w:vAlign w:val="center"/>
          </w:tcPr>
          <w:p w:rsidR="004D2457" w:rsidRPr="007E4C7C" w:rsidRDefault="004D2457" w:rsidP="007E4C7C">
            <w:pPr>
              <w:pStyle w:val="Szvegtrzs"/>
              <w:jc w:val="left"/>
              <w:rPr>
                <w:b/>
              </w:rPr>
            </w:pPr>
            <w:r>
              <w:rPr>
                <w:b/>
              </w:rPr>
              <w:br/>
            </w:r>
          </w:p>
        </w:tc>
        <w:tc>
          <w:tcPr>
            <w:tcW w:w="851" w:type="dxa"/>
            <w:vAlign w:val="center"/>
          </w:tcPr>
          <w:p w:rsidR="004D2457" w:rsidRPr="007E4C7C" w:rsidRDefault="004D2457" w:rsidP="007E4C7C">
            <w:pPr>
              <w:pStyle w:val="Szvegtrzs"/>
              <w:jc w:val="left"/>
              <w:rPr>
                <w:b/>
              </w:rPr>
            </w:pPr>
          </w:p>
        </w:tc>
        <w:tc>
          <w:tcPr>
            <w:tcW w:w="851" w:type="dxa"/>
            <w:vAlign w:val="center"/>
          </w:tcPr>
          <w:p w:rsidR="004D2457" w:rsidRPr="007E4C7C" w:rsidRDefault="004D2457" w:rsidP="007E4C7C">
            <w:pPr>
              <w:pStyle w:val="Szvegtrzs"/>
              <w:jc w:val="left"/>
              <w:rPr>
                <w:b/>
              </w:rPr>
            </w:pPr>
          </w:p>
        </w:tc>
        <w:tc>
          <w:tcPr>
            <w:tcW w:w="851" w:type="dxa"/>
            <w:vAlign w:val="center"/>
          </w:tcPr>
          <w:p w:rsidR="004D2457" w:rsidRPr="007E4C7C" w:rsidRDefault="00301AE6" w:rsidP="007E4C7C">
            <w:pPr>
              <w:pStyle w:val="Szvegtrzs"/>
              <w:jc w:val="left"/>
              <w:rPr>
                <w:b/>
              </w:rPr>
            </w:pPr>
            <w:r>
              <w:rPr>
                <w:b/>
              </w:rPr>
              <w:t>--------</w:t>
            </w:r>
          </w:p>
        </w:tc>
      </w:tr>
      <w:tr w:rsidR="004D2457" w:rsidRPr="007E4C7C" w:rsidTr="00301AE6">
        <w:tc>
          <w:tcPr>
            <w:tcW w:w="911" w:type="dxa"/>
            <w:vAlign w:val="center"/>
          </w:tcPr>
          <w:p w:rsidR="004D2457" w:rsidRPr="007E4C7C" w:rsidRDefault="004D2457" w:rsidP="004D2457">
            <w:pPr>
              <w:pStyle w:val="Szvegtrzs"/>
              <w:jc w:val="center"/>
              <w:rPr>
                <w:b/>
              </w:rPr>
            </w:pPr>
            <m:oMathPara>
              <m:oMath>
                <m:r>
                  <m:rPr>
                    <m:sty m:val="bi"/>
                  </m:rPr>
                  <w:rPr>
                    <w:rFonts w:ascii="Cambria Math" w:hAnsi="Cambria Math"/>
                  </w:rPr>
                  <m:t>D</m:t>
                </m:r>
                <m:d>
                  <m:dPr>
                    <m:ctrlPr>
                      <w:rPr>
                        <w:rFonts w:ascii="Cambria Math" w:hAnsi="Cambria Math"/>
                        <w:b/>
                        <w:i/>
                      </w:rPr>
                    </m:ctrlPr>
                  </m:dPr>
                  <m:e>
                    <m:f>
                      <m:fPr>
                        <m:ctrlPr>
                          <w:rPr>
                            <w:rFonts w:ascii="Cambria Math" w:hAnsi="Cambria Math"/>
                            <w:b/>
                            <w:i/>
                          </w:rPr>
                        </m:ctrlPr>
                      </m:fPr>
                      <m:num>
                        <m:r>
                          <m:rPr>
                            <m:sty m:val="bi"/>
                          </m:rPr>
                          <w:rPr>
                            <w:rFonts w:ascii="Cambria Math" w:hAnsi="Cambria Math"/>
                          </w:rPr>
                          <m:t>N</m:t>
                        </m:r>
                      </m:num>
                      <m:den>
                        <m:r>
                          <m:rPr>
                            <m:sty m:val="bi"/>
                          </m:rPr>
                          <w:rPr>
                            <w:rFonts w:ascii="Cambria Math" w:hAnsi="Cambria Math"/>
                          </w:rPr>
                          <m:t>m</m:t>
                        </m:r>
                      </m:den>
                    </m:f>
                  </m:e>
                </m:d>
              </m:oMath>
            </m:oMathPara>
          </w:p>
        </w:tc>
        <w:tc>
          <w:tcPr>
            <w:tcW w:w="851" w:type="dxa"/>
            <w:vAlign w:val="center"/>
          </w:tcPr>
          <w:p w:rsidR="004D2457" w:rsidRPr="007E4C7C" w:rsidRDefault="004D2457" w:rsidP="007E4C7C">
            <w:pPr>
              <w:pStyle w:val="Szvegtrzs"/>
              <w:jc w:val="left"/>
              <w:rPr>
                <w:b/>
              </w:rPr>
            </w:pPr>
            <w:r>
              <w:rPr>
                <w:b/>
              </w:rPr>
              <w:br/>
            </w:r>
          </w:p>
        </w:tc>
        <w:tc>
          <w:tcPr>
            <w:tcW w:w="851" w:type="dxa"/>
            <w:vAlign w:val="center"/>
          </w:tcPr>
          <w:p w:rsidR="004D2457" w:rsidRPr="007E4C7C" w:rsidRDefault="004D2457" w:rsidP="007E4C7C">
            <w:pPr>
              <w:pStyle w:val="Szvegtrzs"/>
              <w:jc w:val="left"/>
              <w:rPr>
                <w:b/>
              </w:rPr>
            </w:pPr>
          </w:p>
        </w:tc>
        <w:tc>
          <w:tcPr>
            <w:tcW w:w="851" w:type="dxa"/>
            <w:vAlign w:val="center"/>
          </w:tcPr>
          <w:p w:rsidR="004D2457" w:rsidRPr="007E4C7C" w:rsidRDefault="004D2457" w:rsidP="007E4C7C">
            <w:pPr>
              <w:pStyle w:val="Szvegtrzs"/>
              <w:jc w:val="left"/>
              <w:rPr>
                <w:b/>
              </w:rPr>
            </w:pPr>
          </w:p>
        </w:tc>
        <w:tc>
          <w:tcPr>
            <w:tcW w:w="851" w:type="dxa"/>
            <w:vAlign w:val="center"/>
          </w:tcPr>
          <w:p w:rsidR="004D2457" w:rsidRPr="007E4C7C" w:rsidRDefault="004D2457" w:rsidP="007E4C7C">
            <w:pPr>
              <w:pStyle w:val="Szvegtrzs"/>
              <w:jc w:val="left"/>
              <w:rPr>
                <w:b/>
              </w:rPr>
            </w:pPr>
          </w:p>
        </w:tc>
      </w:tr>
    </w:tbl>
    <w:p w:rsidR="007E4C7C" w:rsidRDefault="007E4C7C" w:rsidP="007E4C7C">
      <w:pPr>
        <w:pStyle w:val="Szvegtrzs"/>
        <w:ind w:left="720"/>
        <w:jc w:val="left"/>
      </w:pPr>
    </w:p>
    <w:p w:rsidR="00EF5D3C" w:rsidRDefault="007E4C7C" w:rsidP="007C5799">
      <w:pPr>
        <w:pStyle w:val="Szvegtrzs"/>
        <w:numPr>
          <w:ilvl w:val="0"/>
          <w:numId w:val="19"/>
        </w:numPr>
        <w:jc w:val="left"/>
      </w:pPr>
      <w:r>
        <w:t>A csavarrugóval mutasson be longitudinális és transzverzális hullámokat!</w:t>
      </w:r>
    </w:p>
    <w:p w:rsidR="00F10656" w:rsidRDefault="00F10656" w:rsidP="00DA19CB">
      <w:pPr>
        <w:pStyle w:val="Szvegtrzs"/>
        <w:jc w:val="left"/>
      </w:pPr>
    </w:p>
    <w:p w:rsidR="00F10656" w:rsidRDefault="00F10656" w:rsidP="00DA19CB">
      <w:pPr>
        <w:pStyle w:val="Szvegtrzs"/>
        <w:jc w:val="left"/>
      </w:pPr>
    </w:p>
    <w:p w:rsidR="00DC779F" w:rsidRDefault="00DC779F">
      <w:r>
        <w:br w:type="page"/>
      </w:r>
    </w:p>
    <w:p w:rsidR="0041217B" w:rsidRPr="00C16941" w:rsidRDefault="0041217B" w:rsidP="007C5799">
      <w:pPr>
        <w:pStyle w:val="Cmsor1"/>
        <w:numPr>
          <w:ilvl w:val="0"/>
          <w:numId w:val="17"/>
        </w:numPr>
      </w:pPr>
      <w:bookmarkStart w:id="43" w:name="_Toc196213958"/>
      <w:r w:rsidRPr="00C16941">
        <w:lastRenderedPageBreak/>
        <w:t>Newton törvényei</w:t>
      </w:r>
      <w:bookmarkEnd w:id="43"/>
    </w:p>
    <w:p w:rsidR="00DA19CB" w:rsidRPr="00565350" w:rsidRDefault="005A6126" w:rsidP="005A6126">
      <w:pPr>
        <w:pStyle w:val="Szvegtrzs"/>
        <w:jc w:val="left"/>
      </w:pPr>
      <w:r w:rsidRPr="004F49B4">
        <w:rPr>
          <w:noProof/>
          <w:lang w:eastAsia="hu-HU"/>
        </w:rPr>
        <mc:AlternateContent>
          <mc:Choice Requires="wps">
            <w:drawing>
              <wp:inline distT="0" distB="0" distL="0" distR="0" wp14:anchorId="08E32871" wp14:editId="0D9339F7">
                <wp:extent cx="5760720" cy="612140"/>
                <wp:effectExtent l="0" t="0" r="11430" b="16510"/>
                <wp:docPr id="27"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Pr="00DA19CB" w:rsidRDefault="00FC624F" w:rsidP="005A6126">
                            <w:pPr>
                              <w:pStyle w:val="Szvegtrzs"/>
                              <w:jc w:val="left"/>
                              <w:rPr>
                                <w:b/>
                              </w:rPr>
                            </w:pPr>
                            <w:r w:rsidRPr="00DA19CB">
                              <w:rPr>
                                <w:b/>
                              </w:rPr>
                              <w:t>Feladat:</w:t>
                            </w:r>
                          </w:p>
                          <w:p w:rsidR="00FC624F" w:rsidRDefault="00FC624F" w:rsidP="005A6126">
                            <w:pPr>
                              <w:pStyle w:val="Szvegtrzs"/>
                              <w:numPr>
                                <w:ilvl w:val="0"/>
                                <w:numId w:val="1"/>
                              </w:numPr>
                              <w:jc w:val="left"/>
                            </w:pPr>
                            <w:r w:rsidRPr="00565350">
                              <w:t xml:space="preserve">Igazolja 2 db rugós erőmérő segítségével az </w:t>
                            </w:r>
                            <w:r>
                              <w:t>e</w:t>
                            </w:r>
                            <w:r w:rsidRPr="00565350">
                              <w:t>rő-ellenerő törvényt!</w:t>
                            </w:r>
                          </w:p>
                          <w:p w:rsidR="00FC624F" w:rsidRDefault="00FC624F" w:rsidP="005A6126">
                            <w:pPr>
                              <w:pStyle w:val="Szvegtrzs"/>
                              <w:numPr>
                                <w:ilvl w:val="0"/>
                                <w:numId w:val="1"/>
                              </w:numPr>
                              <w:jc w:val="left"/>
                            </w:pPr>
                            <w:proofErr w:type="spellStart"/>
                            <w:r w:rsidRPr="00565350">
                              <w:t>Karosmérleggel</w:t>
                            </w:r>
                            <w:proofErr w:type="spellEnd"/>
                            <w:r w:rsidRPr="00565350">
                              <w:t xml:space="preserve"> határozza meg, hogy a kihelyezett két golyó közül melyiknek nagyobb a tömege! Mutassa be, hogyan lehet a ki</w:t>
                            </w:r>
                            <w:r>
                              <w:t>sebb tömegűnek nagyobb a súlya!</w:t>
                            </w:r>
                          </w:p>
                          <w:p w:rsidR="00FC624F" w:rsidRPr="00565350" w:rsidRDefault="00FC624F" w:rsidP="005A6126">
                            <w:pPr>
                              <w:pStyle w:val="Szvegtrzs"/>
                              <w:numPr>
                                <w:ilvl w:val="0"/>
                                <w:numId w:val="1"/>
                              </w:numPr>
                              <w:jc w:val="left"/>
                            </w:pPr>
                            <w:r>
                              <w:t>Határozza meg a súlyos fahasáb és az asztal lapja közötti csúszási súrlódási együtthatót!</w:t>
                            </w:r>
                          </w:p>
                        </w:txbxContent>
                      </wps:txbx>
                      <wps:bodyPr rot="0" vert="horz" wrap="square" lIns="91440" tIns="45720" rIns="91440" bIns="45720" anchor="t" anchorCtr="0" upright="1">
                        <a:spAutoFit/>
                      </wps:bodyPr>
                    </wps:wsp>
                  </a:graphicData>
                </a:graphic>
              </wp:inline>
            </w:drawing>
          </mc:Choice>
          <mc:Fallback>
            <w:pict>
              <v:shape id="_x0000_s1028"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" fillcolor="#8db3e2">
                <v:textbox style="mso-fit-shape-to-text:t">
                  <w:txbxContent>
                    <w:p w:rsidR="00FC624F" w:rsidRPr="00DA19CB" w:rsidRDefault="00FC624F" w:rsidP="005A6126">
                      <w:pPr>
                        <w:pStyle w:val="Szvegtrzs"/>
                        <w:jc w:val="left"/>
                        <w:rPr>
                          <w:b/>
                        </w:rPr>
                      </w:pPr>
                      <w:r w:rsidRPr="00DA19CB">
                        <w:rPr>
                          <w:b/>
                        </w:rPr>
                        <w:t>Feladat:</w:t>
                      </w:r>
                    </w:p>
                    <w:p w:rsidR="00FC624F" w:rsidRDefault="00FC624F" w:rsidP="005A6126">
                      <w:pPr>
                        <w:pStyle w:val="Szvegtrzs"/>
                        <w:numPr>
                          <w:ilvl w:val="0"/>
                          <w:numId w:val="1"/>
                        </w:numPr>
                        <w:jc w:val="left"/>
                      </w:pPr>
                      <w:r w:rsidRPr="00565350">
                        <w:t xml:space="preserve">Igazolja 2 db rugós erőmérő segítségével az </w:t>
                      </w:r>
                      <w:r>
                        <w:t>e</w:t>
                      </w:r>
                      <w:r w:rsidRPr="00565350">
                        <w:t>rő-ellenerő törvényt!</w:t>
                      </w:r>
                    </w:p>
                    <w:p w:rsidR="00FC624F" w:rsidRDefault="00FC624F" w:rsidP="005A6126">
                      <w:pPr>
                        <w:pStyle w:val="Szvegtrzs"/>
                        <w:numPr>
                          <w:ilvl w:val="0"/>
                          <w:numId w:val="1"/>
                        </w:numPr>
                        <w:jc w:val="left"/>
                      </w:pPr>
                      <w:proofErr w:type="spellStart"/>
                      <w:r w:rsidRPr="00565350">
                        <w:t>Karosmérleggel</w:t>
                      </w:r>
                      <w:proofErr w:type="spellEnd"/>
                      <w:r w:rsidRPr="00565350">
                        <w:t xml:space="preserve"> határozza meg, hogy a kihelyezett két golyó közül melyiknek nagyobb a tömege! Mutassa be, hogyan lehet a ki</w:t>
                      </w:r>
                      <w:r>
                        <w:t>sebb tömegűnek nagyobb a súlya!</w:t>
                      </w:r>
                    </w:p>
                    <w:p w:rsidR="00FC624F" w:rsidRPr="00565350" w:rsidRDefault="00FC624F" w:rsidP="005A6126">
                      <w:pPr>
                        <w:pStyle w:val="Szvegtrzs"/>
                        <w:numPr>
                          <w:ilvl w:val="0"/>
                          <w:numId w:val="1"/>
                        </w:numPr>
                        <w:jc w:val="left"/>
                      </w:pPr>
                      <w:r>
                        <w:t>Határozza meg a súlyos fahasáb és az asztal lapja közötti csúszási súrlódási együtthatót!</w:t>
                      </w:r>
                    </w:p>
                  </w:txbxContent>
                </v:textbox>
                <w10:anchorlock/>
              </v:shape>
            </w:pict>
          </mc:Fallback>
        </mc:AlternateContent>
      </w:r>
    </w:p>
    <w:p w:rsidR="0041217B" w:rsidRPr="00565350" w:rsidRDefault="0041217B" w:rsidP="00AE3408">
      <w:pPr>
        <w:pStyle w:val="Szvegtrzs"/>
      </w:pPr>
    </w:p>
    <w:p w:rsidR="0041217B" w:rsidRPr="00565350" w:rsidRDefault="00DA19CB" w:rsidP="00667A4C">
      <w:pPr>
        <w:pStyle w:val="Szvegtrzs"/>
        <w:jc w:val="left"/>
      </w:pPr>
      <w:r w:rsidRPr="00DA19CB">
        <w:rPr>
          <w:i/>
        </w:rPr>
        <w:t>Szükséges e</w:t>
      </w:r>
      <w:r w:rsidR="0041217B" w:rsidRPr="00DA19CB">
        <w:rPr>
          <w:i/>
        </w:rPr>
        <w:t>szközök:</w:t>
      </w:r>
      <w:r w:rsidR="0041217B" w:rsidRPr="00565350">
        <w:t xml:space="preserve"> 2db rugós erőmérő; </w:t>
      </w:r>
      <w:r w:rsidR="00CC3B68">
        <w:t xml:space="preserve">vonalzó; </w:t>
      </w:r>
      <w:r w:rsidR="0041217B" w:rsidRPr="00565350">
        <w:t xml:space="preserve">2db különböző golyó; 1db </w:t>
      </w:r>
      <w:proofErr w:type="spellStart"/>
      <w:r w:rsidR="0041217B" w:rsidRPr="00565350">
        <w:t>karosmérleg</w:t>
      </w:r>
      <w:proofErr w:type="spellEnd"/>
      <w:r w:rsidR="0041217B" w:rsidRPr="00565350">
        <w:t xml:space="preserve"> (mérősúlyok nélkül!)</w:t>
      </w:r>
      <w:r w:rsidR="004318EA">
        <w:t>; fahasáb; 1kg-os súly.</w:t>
      </w:r>
    </w:p>
    <w:p w:rsidR="00CC3B68" w:rsidRDefault="00CC3B68" w:rsidP="00AE3408"/>
    <w:p w:rsidR="004318EA" w:rsidRDefault="004318EA" w:rsidP="004318EA">
      <w:pPr>
        <w:pStyle w:val="Szvegtrzs"/>
        <w:rPr>
          <w:b/>
        </w:rPr>
      </w:pPr>
      <w:r w:rsidRPr="007E4C7C">
        <w:rPr>
          <w:b/>
        </w:rPr>
        <w:t>A kísérlet leírása:</w:t>
      </w:r>
    </w:p>
    <w:p w:rsidR="004318EA" w:rsidRDefault="005A6126" w:rsidP="007C5799">
      <w:pPr>
        <w:pStyle w:val="Szvegtrzs"/>
        <w:numPr>
          <w:ilvl w:val="0"/>
          <w:numId w:val="20"/>
        </w:numPr>
        <w:tabs>
          <w:tab w:val="clear" w:pos="1069"/>
        </w:tabs>
        <w:ind w:left="709" w:hanging="283"/>
        <w:jc w:val="left"/>
      </w:pPr>
      <w:r>
        <w:rPr>
          <w:noProof/>
          <w:lang w:eastAsia="hu-HU"/>
        </w:rPr>
        <w:drawing>
          <wp:anchor distT="0" distB="0" distL="114300" distR="114300" simplePos="0" relativeHeight="251679232" behindDoc="0" locked="0" layoutInCell="1" allowOverlap="1" wp14:anchorId="20EF7B2D" wp14:editId="1E552B3E">
            <wp:simplePos x="0" y="0"/>
            <wp:positionH relativeFrom="column">
              <wp:posOffset>3039745</wp:posOffset>
            </wp:positionH>
            <wp:positionV relativeFrom="paragraph">
              <wp:posOffset>22225</wp:posOffset>
            </wp:positionV>
            <wp:extent cx="2764155" cy="2475230"/>
            <wp:effectExtent l="0" t="0" r="0" b="1270"/>
            <wp:wrapSquare wrapText="bothSides"/>
            <wp:docPr id="74" name="Kép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20180306_123316.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64155" cy="2475230"/>
                    </a:xfrm>
                    <a:prstGeom prst="rect">
                      <a:avLst/>
                    </a:prstGeom>
                  </pic:spPr>
                </pic:pic>
              </a:graphicData>
            </a:graphic>
            <wp14:sizeRelH relativeFrom="page">
              <wp14:pctWidth>0</wp14:pctWidth>
            </wp14:sizeRelH>
            <wp14:sizeRelV relativeFrom="page">
              <wp14:pctHeight>0</wp14:pctHeight>
            </wp14:sizeRelV>
          </wp:anchor>
        </w:drawing>
      </w:r>
      <w:r w:rsidR="004318EA">
        <w:t xml:space="preserve">A két különböző erőmérőt akassza össze a kampójuknál. Húzza szét a rugós erőmérőket egyik, </w:t>
      </w:r>
      <w:r w:rsidR="00D602B7">
        <w:t xml:space="preserve">másik, illetve mindkét kezével, közben figyelje az erőmérők által jelzett értékeket! </w:t>
      </w:r>
      <w:r w:rsidR="004318EA">
        <w:t>Magyarázza meg a tapasztaltakat!</w:t>
      </w:r>
    </w:p>
    <w:p w:rsidR="004318EA" w:rsidRDefault="004318EA" w:rsidP="007C5799">
      <w:pPr>
        <w:pStyle w:val="Szvegtrzs"/>
        <w:numPr>
          <w:ilvl w:val="0"/>
          <w:numId w:val="20"/>
        </w:numPr>
        <w:tabs>
          <w:tab w:val="clear" w:pos="1069"/>
        </w:tabs>
        <w:ind w:left="709" w:hanging="283"/>
        <w:jc w:val="left"/>
      </w:pPr>
      <w:r>
        <w:t xml:space="preserve">A két golyót helyezze a mérleg egyik és másik serpenyőjébe a tömeg-reláció megállapításához. Majd </w:t>
      </w:r>
      <w:r w:rsidR="001C24CB">
        <w:t>mutassa be, hogy a kisebb tömegűnek lehet</w:t>
      </w:r>
      <w:r>
        <w:t xml:space="preserve"> nagyobb a pillanatnyi súlya!</w:t>
      </w:r>
    </w:p>
    <w:p w:rsidR="004318EA" w:rsidRDefault="00802079" w:rsidP="007C5799">
      <w:pPr>
        <w:pStyle w:val="Szvegtrzs"/>
        <w:numPr>
          <w:ilvl w:val="0"/>
          <w:numId w:val="20"/>
        </w:numPr>
        <w:tabs>
          <w:tab w:val="clear" w:pos="1069"/>
        </w:tabs>
        <w:ind w:left="709" w:hanging="283"/>
      </w:pPr>
      <w:r>
        <w:t xml:space="preserve">Akassza a fahasábot az erőmérőre! A fahasáb súlyát lemérve, valamint a mérősúly tömegének ismeretében számolja ki a testre (test = fahasáb és mérősúly együtt) ható gravitációs és tartóerőt, ha a test vízszintes talajon nyugalomban van! </w:t>
      </w:r>
      <w:r w:rsidR="004318EA">
        <w:t>Az asztalra fektetett fahasábra helyezze rá a mérősúlyt, majd a fahasáb kampójába beleakasztott erőmérővel vízs</w:t>
      </w:r>
      <w:r w:rsidR="006602B3">
        <w:t xml:space="preserve">zintesen, egyenletesen </w:t>
      </w:r>
      <w:r>
        <w:t>csúsztassa az asztallapon</w:t>
      </w:r>
      <w:r w:rsidR="006602B3">
        <w:t>, miközben méri a kifejtett erőhatást</w:t>
      </w:r>
      <w:r>
        <w:t>!</w:t>
      </w:r>
      <w:r w:rsidR="006602B3">
        <w:t xml:space="preserve"> Legalább 3 mérést végezzen, és átlagolja a kapott eredményeket! </w:t>
      </w:r>
      <w:r>
        <w:t>Számolja ki a test és az asztallap között a csúszáskor létrejövő súrlódási együtthatót!</w:t>
      </w:r>
    </w:p>
    <w:p w:rsidR="006755A7" w:rsidRDefault="006755A7" w:rsidP="00AE3408"/>
    <w:p w:rsidR="00DC779F" w:rsidRDefault="00DC779F">
      <w:r>
        <w:br w:type="page"/>
      </w:r>
    </w:p>
    <w:p w:rsidR="00C77725" w:rsidRPr="00C16941" w:rsidRDefault="00C77725" w:rsidP="007C5799">
      <w:pPr>
        <w:pStyle w:val="Cmsor1"/>
        <w:numPr>
          <w:ilvl w:val="0"/>
          <w:numId w:val="17"/>
        </w:numPr>
      </w:pPr>
      <w:bookmarkStart w:id="44" w:name="_Toc196213959"/>
      <w:r w:rsidRPr="00C16941">
        <w:lastRenderedPageBreak/>
        <w:t>Pontszerű és merev test egyensúlya</w:t>
      </w:r>
      <w:bookmarkEnd w:id="44"/>
    </w:p>
    <w:p w:rsidR="00D602B7" w:rsidRPr="00565350" w:rsidRDefault="007B6F60" w:rsidP="00BA51B3">
      <w:pPr>
        <w:pStyle w:val="Szvegtrzs"/>
        <w:jc w:val="left"/>
      </w:pPr>
      <w:r w:rsidRPr="004F49B4">
        <w:rPr>
          <w:noProof/>
          <w:lang w:eastAsia="hu-HU"/>
        </w:rPr>
        <mc:AlternateContent>
          <mc:Choice Requires="wps">
            <w:drawing>
              <wp:inline distT="0" distB="0" distL="0" distR="0" wp14:anchorId="5631A058" wp14:editId="48E14648">
                <wp:extent cx="5760720" cy="712857"/>
                <wp:effectExtent l="0" t="0" r="11430" b="17780"/>
                <wp:docPr id="24"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712857"/>
                        </a:xfrm>
                        <a:prstGeom prst="rect">
                          <a:avLst/>
                        </a:prstGeom>
                        <a:solidFill>
                          <a:srgbClr val="8DB3E2"/>
                        </a:solidFill>
                        <a:ln w="9525">
                          <a:solidFill>
                            <a:srgbClr val="000000"/>
                          </a:solidFill>
                          <a:miter lim="800000"/>
                          <a:headEnd/>
                          <a:tailEnd/>
                        </a:ln>
                      </wps:spPr>
                      <wps:txbx>
                        <w:txbxContent>
                          <w:p w:rsidR="00FC624F" w:rsidRDefault="00FC624F" w:rsidP="007B6F60">
                            <w:pPr>
                              <w:rPr>
                                <w:b/>
                                <w:bCs/>
                              </w:rPr>
                            </w:pPr>
                            <w:r>
                              <w:rPr>
                                <w:b/>
                                <w:bCs/>
                              </w:rPr>
                              <w:t>Feladat:</w:t>
                            </w:r>
                          </w:p>
                          <w:p w:rsidR="00FC624F" w:rsidRDefault="00FC624F" w:rsidP="007B6F60">
                            <w:pPr>
                              <w:pStyle w:val="Szvegtrzs"/>
                              <w:numPr>
                                <w:ilvl w:val="0"/>
                                <w:numId w:val="21"/>
                              </w:numPr>
                              <w:jc w:val="left"/>
                            </w:pPr>
                            <w:r>
                              <w:t xml:space="preserve">Erőmérővel kiegyensúlyozott </w:t>
                            </w:r>
                            <w:proofErr w:type="spellStart"/>
                            <w:r>
                              <w:t>karosmérleg</w:t>
                            </w:r>
                            <w:proofErr w:type="spellEnd"/>
                            <w:r>
                              <w:t xml:space="preserve"> segítségével tanulmányozza a merev testre ható forgatónyomatékokat és az egyensúlyi állapotot!</w:t>
                            </w:r>
                          </w:p>
                          <w:p w:rsidR="00FC624F" w:rsidRPr="00565350" w:rsidRDefault="00FC624F" w:rsidP="007B6F60">
                            <w:pPr>
                              <w:pStyle w:val="Szvegtrzs"/>
                              <w:numPr>
                                <w:ilvl w:val="0"/>
                                <w:numId w:val="21"/>
                              </w:numPr>
                              <w:jc w:val="left"/>
                            </w:pPr>
                            <w:r>
                              <w:t>Határozza meg egy amőba-kartonlap súlypontját!</w:t>
                            </w:r>
                          </w:p>
                        </w:txbxContent>
                      </wps:txbx>
                      <wps:bodyPr rot="0" vert="horz" wrap="square" lIns="91440" tIns="45720" rIns="91440" bIns="45720" anchor="t" anchorCtr="0" upright="1">
                        <a:spAutoFit/>
                      </wps:bodyPr>
                    </wps:wsp>
                  </a:graphicData>
                </a:graphic>
              </wp:inline>
            </w:drawing>
          </mc:Choice>
          <mc:Fallback>
            <w:pict>
              <v:shape id="_x0000_s1029" type="#_x0000_t202" style="width:453.6pt;height:5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" fillcolor="#8db3e2">
                <v:textbox style="mso-fit-shape-to-text:t">
                  <w:txbxContent>
                    <w:p w:rsidR="00FC624F" w:rsidRDefault="00FC624F" w:rsidP="007B6F60">
                      <w:pPr>
                        <w:rPr>
                          <w:b/>
                          <w:bCs/>
                        </w:rPr>
                      </w:pPr>
                      <w:r>
                        <w:rPr>
                          <w:b/>
                          <w:bCs/>
                        </w:rPr>
                        <w:t>Feladat:</w:t>
                      </w:r>
                    </w:p>
                    <w:p w:rsidR="00FC624F" w:rsidRDefault="00FC624F" w:rsidP="007B6F60">
                      <w:pPr>
                        <w:pStyle w:val="Szvegtrzs"/>
                        <w:numPr>
                          <w:ilvl w:val="0"/>
                          <w:numId w:val="21"/>
                        </w:numPr>
                        <w:jc w:val="left"/>
                      </w:pPr>
                      <w:r>
                        <w:t xml:space="preserve">Erőmérővel kiegyensúlyozott </w:t>
                      </w:r>
                      <w:proofErr w:type="spellStart"/>
                      <w:r>
                        <w:t>karosmérleg</w:t>
                      </w:r>
                      <w:proofErr w:type="spellEnd"/>
                      <w:r>
                        <w:t xml:space="preserve"> segítségével tanulmányozza a merev testre ható forgatónyomatékokat és az egyensúlyi állapotot!</w:t>
                      </w:r>
                    </w:p>
                    <w:p w:rsidR="00FC624F" w:rsidRPr="00565350" w:rsidRDefault="00FC624F" w:rsidP="007B6F60">
                      <w:pPr>
                        <w:pStyle w:val="Szvegtrzs"/>
                        <w:numPr>
                          <w:ilvl w:val="0"/>
                          <w:numId w:val="21"/>
                        </w:numPr>
                        <w:jc w:val="left"/>
                      </w:pPr>
                      <w:r>
                        <w:t>Határozza meg egy amőba-kartonlap súlypontját!</w:t>
                      </w:r>
                    </w:p>
                  </w:txbxContent>
                </v:textbox>
                <w10:anchorlock/>
              </v:shape>
            </w:pict>
          </mc:Fallback>
        </mc:AlternateContent>
      </w:r>
    </w:p>
    <w:p w:rsidR="00D602B7" w:rsidRPr="00565350" w:rsidRDefault="00D602B7" w:rsidP="00D602B7">
      <w:pPr>
        <w:pStyle w:val="Szvegtrzs"/>
      </w:pPr>
    </w:p>
    <w:p w:rsidR="00D602B7" w:rsidRPr="00565350" w:rsidRDefault="00D602B7" w:rsidP="00667A4C">
      <w:pPr>
        <w:pStyle w:val="Szvegtrzs"/>
        <w:jc w:val="left"/>
      </w:pPr>
      <w:r w:rsidRPr="00DA19CB">
        <w:rPr>
          <w:i/>
        </w:rPr>
        <w:t>Szükséges eszközök:</w:t>
      </w:r>
      <w:r w:rsidRPr="00565350">
        <w:t xml:space="preserve"> 1db kétoldalú, változtatható erőkarú mérleg; </w:t>
      </w:r>
      <w:r>
        <w:t xml:space="preserve">100g-os nehezék; rugós erőmérő (5N); </w:t>
      </w:r>
      <w:r w:rsidRPr="00565350">
        <w:t>1db amőba-kartonlap; 1 db gombostű függőónnal</w:t>
      </w:r>
      <w:r w:rsidR="003E4190">
        <w:t>; ceruza.</w:t>
      </w:r>
    </w:p>
    <w:p w:rsidR="00D602B7" w:rsidRDefault="00D602B7" w:rsidP="00D602B7"/>
    <w:p w:rsidR="00D602B7" w:rsidRDefault="00D602B7" w:rsidP="00D602B7">
      <w:pPr>
        <w:pStyle w:val="Szvegtrzs"/>
        <w:rPr>
          <w:b/>
        </w:rPr>
      </w:pPr>
      <w:r w:rsidRPr="007E4C7C">
        <w:rPr>
          <w:b/>
        </w:rPr>
        <w:t>A kísérlet leírása:</w:t>
      </w:r>
    </w:p>
    <w:p w:rsidR="00D602B7" w:rsidRDefault="00710778" w:rsidP="007C5799">
      <w:pPr>
        <w:pStyle w:val="Szvegtrzs"/>
        <w:numPr>
          <w:ilvl w:val="0"/>
          <w:numId w:val="22"/>
        </w:numPr>
        <w:tabs>
          <w:tab w:val="clear" w:pos="1069"/>
        </w:tabs>
        <w:ind w:left="709" w:hanging="283"/>
        <w:jc w:val="left"/>
      </w:pPr>
      <w:r>
        <w:rPr>
          <w:noProof/>
          <w:lang w:eastAsia="hu-HU"/>
        </w:rPr>
        <w:drawing>
          <wp:anchor distT="0" distB="0" distL="114300" distR="114300" simplePos="0" relativeHeight="251680256" behindDoc="0" locked="0" layoutInCell="1" allowOverlap="1" wp14:anchorId="305F37F7" wp14:editId="4FF2BBF2">
            <wp:simplePos x="0" y="0"/>
            <wp:positionH relativeFrom="column">
              <wp:posOffset>3538855</wp:posOffset>
            </wp:positionH>
            <wp:positionV relativeFrom="paragraph">
              <wp:posOffset>88265</wp:posOffset>
            </wp:positionV>
            <wp:extent cx="2056130" cy="2190750"/>
            <wp:effectExtent l="0" t="0" r="1270" b="0"/>
            <wp:wrapSquare wrapText="bothSides"/>
            <wp:docPr id="80" name="Kép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20180306_134024.jpg"/>
                    <pic:cNvPicPr/>
                  </pic:nvPicPr>
                  <pic:blipFill rotWithShape="1">
                    <a:blip r:embed="rId12" cstate="print">
                      <a:extLst>
                        <a:ext uri="{28A0092B-C50C-407E-A947-70E740481C1C}">
                          <a14:useLocalDpi xmlns:a14="http://schemas.microsoft.com/office/drawing/2010/main" val="0"/>
                        </a:ext>
                      </a:extLst>
                    </a:blip>
                    <a:srcRect t="5777" r="6687" b="5705"/>
                    <a:stretch/>
                  </pic:blipFill>
                  <pic:spPr bwMode="auto">
                    <a:xfrm>
                      <a:off x="0" y="0"/>
                      <a:ext cx="2056130" cy="2190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602B7">
        <w:t xml:space="preserve">A </w:t>
      </w:r>
      <w:proofErr w:type="spellStart"/>
      <w:r w:rsidR="00997AEF">
        <w:t>karosmérleg</w:t>
      </w:r>
      <w:proofErr w:type="spellEnd"/>
      <w:r w:rsidR="00997AEF">
        <w:t xml:space="preserve"> egyik oldalára, a forgástengelytől legnagyobb távolságra akassza fel a 100g-os nehezéket. Hozza egyensúlyba a </w:t>
      </w:r>
      <w:proofErr w:type="spellStart"/>
      <w:r w:rsidR="00997AEF">
        <w:t>karosmérleget</w:t>
      </w:r>
      <w:proofErr w:type="spellEnd"/>
      <w:r w:rsidR="00997AEF">
        <w:t xml:space="preserve"> egy függőlegesen tartott rugós erőmérő segítségével a </w:t>
      </w:r>
      <w:proofErr w:type="spellStart"/>
      <w:r w:rsidR="00997AEF">
        <w:t>karosmérleg</w:t>
      </w:r>
      <w:proofErr w:type="spellEnd"/>
      <w:r w:rsidR="00997AEF">
        <w:t xml:space="preserve"> ugyanazon oldalán, majd az ellentétes oldalán is! Mindkét oldalon legalább 2 mérést végezzen! A mért erőértékeket és a forgástengelytől való távolságokat jegyezze fel! Készítsen legalább 1 értelmező rajzot, és az ahhoz tartozó mért értékekkel magyarázza meg az egyensúly feltételeit!</w:t>
      </w:r>
    </w:p>
    <w:p w:rsidR="003E4190" w:rsidRDefault="003E4190" w:rsidP="007C5799">
      <w:pPr>
        <w:pStyle w:val="Szvegtrzs"/>
        <w:numPr>
          <w:ilvl w:val="0"/>
          <w:numId w:val="22"/>
        </w:numPr>
        <w:tabs>
          <w:tab w:val="clear" w:pos="1069"/>
        </w:tabs>
        <w:ind w:left="709" w:hanging="283"/>
        <w:jc w:val="left"/>
      </w:pPr>
      <w:r>
        <w:t>A függőónt szúrja bele a kartonlapba! A tűt fogva kicsit mozgassa meg a felfüggesztett kartonlapot, hogy csökkenjen az esetleges súrlódás! A felfüggesztés közben a függőleges irányt mutató függőón segítségével, ceruzával húzzon be egy súlyvonalat a kartonlapra! Ismételje meg a folyamatot egy másik beszúrási ponton is! Határozza meg a kartonlap súlypontját!</w:t>
      </w:r>
    </w:p>
    <w:p w:rsidR="00AE4E42" w:rsidRDefault="00AE4E42" w:rsidP="00AE3408">
      <w:pPr>
        <w:pStyle w:val="Szvegtrzs"/>
      </w:pPr>
    </w:p>
    <w:p w:rsidR="0055643E" w:rsidRDefault="0055643E">
      <w:r>
        <w:br w:type="page"/>
      </w:r>
    </w:p>
    <w:p w:rsidR="00C77725" w:rsidRPr="00C16941" w:rsidRDefault="00B42CDE" w:rsidP="007C5799">
      <w:pPr>
        <w:pStyle w:val="Cmsor1"/>
        <w:numPr>
          <w:ilvl w:val="0"/>
          <w:numId w:val="17"/>
        </w:numPr>
      </w:pPr>
      <w:bookmarkStart w:id="45" w:name="_Toc196213960"/>
      <w:r w:rsidRPr="00C16941">
        <w:lastRenderedPageBreak/>
        <w:t>Energia; munka; teljesítmény; hatásfok</w:t>
      </w:r>
      <w:bookmarkEnd w:id="45"/>
    </w:p>
    <w:p w:rsidR="006D18F4" w:rsidRPr="006D18F4" w:rsidRDefault="006D18F4" w:rsidP="006D18F4">
      <w:pPr>
        <w:pStyle w:val="Listaszerbekezds"/>
        <w:ind w:left="360"/>
        <w:rPr>
          <w:rFonts w:ascii="Times New Roman" w:hAnsi="Times New Roman"/>
        </w:rPr>
      </w:pPr>
      <w:r w:rsidRPr="004F49B4">
        <w:rPr>
          <w:noProof/>
          <w:lang w:eastAsia="hu-HU"/>
        </w:rPr>
        <mc:AlternateContent>
          <mc:Choice Requires="wps">
            <w:drawing>
              <wp:inline distT="0" distB="0" distL="0" distR="0" wp14:anchorId="453DDC29" wp14:editId="7133E8A2">
                <wp:extent cx="5625389" cy="451485"/>
                <wp:effectExtent l="0" t="0" r="13970" b="17780"/>
                <wp:docPr id="23"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5389" cy="451485"/>
                        </a:xfrm>
                        <a:prstGeom prst="rect">
                          <a:avLst/>
                        </a:prstGeom>
                        <a:solidFill>
                          <a:srgbClr val="8DB3E2"/>
                        </a:solidFill>
                        <a:ln w="9525">
                          <a:solidFill>
                            <a:srgbClr val="000000"/>
                          </a:solidFill>
                          <a:miter lim="800000"/>
                          <a:headEnd/>
                          <a:tailEnd/>
                        </a:ln>
                      </wps:spPr>
                      <wps:txbx>
                        <w:txbxContent>
                          <w:p w:rsidR="00FC624F" w:rsidRDefault="00FC624F" w:rsidP="006D18F4">
                            <w:pPr>
                              <w:rPr>
                                <w:b/>
                                <w:bCs/>
                              </w:rPr>
                            </w:pPr>
                            <w:r>
                              <w:rPr>
                                <w:b/>
                                <w:bCs/>
                              </w:rPr>
                              <w:t>Feladat:</w:t>
                            </w:r>
                          </w:p>
                          <w:p w:rsidR="00FC624F" w:rsidRDefault="00FC624F" w:rsidP="006D18F4">
                            <w:pPr>
                              <w:pStyle w:val="Szvegtrzs"/>
                              <w:numPr>
                                <w:ilvl w:val="0"/>
                                <w:numId w:val="25"/>
                              </w:numPr>
                              <w:jc w:val="left"/>
                            </w:pPr>
                            <w:r>
                              <w:t>Mérje meg az ugróbéka ugrási magasságát, határozza meg az ugrás pillanatában a béka kezdősebességét!</w:t>
                            </w:r>
                          </w:p>
                          <w:p w:rsidR="00FC624F" w:rsidRPr="00565350" w:rsidRDefault="00FC624F" w:rsidP="006D18F4">
                            <w:pPr>
                              <w:pStyle w:val="Szvegtrzs"/>
                              <w:numPr>
                                <w:ilvl w:val="0"/>
                                <w:numId w:val="25"/>
                              </w:numPr>
                              <w:jc w:val="left"/>
                            </w:pPr>
                            <w:r>
                              <w:t>Határozza meg, és hasonlítsa össze a két golyó visszapattanási hatásfokát!</w:t>
                            </w:r>
                          </w:p>
                        </w:txbxContent>
                      </wps:txbx>
                      <wps:bodyPr rot="0" vert="horz" wrap="square" lIns="91440" tIns="45720" rIns="91440" bIns="45720" anchor="t" anchorCtr="0" upright="1">
                        <a:spAutoFit/>
                      </wps:bodyPr>
                    </wps:wsp>
                  </a:graphicData>
                </a:graphic>
              </wp:inline>
            </w:drawing>
          </mc:Choice>
          <mc:Fallback>
            <w:pict>
              <v:shape id="_x0000_s1030" type="#_x0000_t202" style="width:442.95pt;height:3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" fillcolor="#8db3e2">
                <v:textbox style="mso-fit-shape-to-text:t">
                  <w:txbxContent>
                    <w:p w:rsidR="00FC624F" w:rsidRDefault="00FC624F" w:rsidP="006D18F4">
                      <w:pPr>
                        <w:rPr>
                          <w:b/>
                          <w:bCs/>
                        </w:rPr>
                      </w:pPr>
                      <w:r>
                        <w:rPr>
                          <w:b/>
                          <w:bCs/>
                        </w:rPr>
                        <w:t>Feladat:</w:t>
                      </w:r>
                    </w:p>
                    <w:p w:rsidR="00FC624F" w:rsidRDefault="00FC624F" w:rsidP="006D18F4">
                      <w:pPr>
                        <w:pStyle w:val="Szvegtrzs"/>
                        <w:numPr>
                          <w:ilvl w:val="0"/>
                          <w:numId w:val="25"/>
                        </w:numPr>
                        <w:jc w:val="left"/>
                      </w:pPr>
                      <w:r>
                        <w:t>Mérje meg az ugróbéka ugrási magasságát, határozza meg az ugrás pillanatában a béka kezdősebességét!</w:t>
                      </w:r>
                    </w:p>
                    <w:p w:rsidR="00FC624F" w:rsidRPr="00565350" w:rsidRDefault="00FC624F" w:rsidP="006D18F4">
                      <w:pPr>
                        <w:pStyle w:val="Szvegtrzs"/>
                        <w:numPr>
                          <w:ilvl w:val="0"/>
                          <w:numId w:val="25"/>
                        </w:numPr>
                        <w:jc w:val="left"/>
                      </w:pPr>
                      <w:r>
                        <w:t>Határozza meg, és hasonlítsa össze a két golyó visszapattanási hatásfokát!</w:t>
                      </w:r>
                    </w:p>
                  </w:txbxContent>
                </v:textbox>
                <w10:anchorlock/>
              </v:shape>
            </w:pict>
          </mc:Fallback>
        </mc:AlternateContent>
      </w:r>
    </w:p>
    <w:p w:rsidR="00745AE4" w:rsidRPr="00565350" w:rsidRDefault="00745AE4" w:rsidP="006D18F4">
      <w:pPr>
        <w:pStyle w:val="Szvegtrzs"/>
        <w:jc w:val="left"/>
      </w:pPr>
    </w:p>
    <w:p w:rsidR="00BB3BA0" w:rsidRPr="00565350" w:rsidRDefault="00BB3BA0" w:rsidP="00667A4C">
      <w:pPr>
        <w:pStyle w:val="Szvegtrzs"/>
        <w:jc w:val="left"/>
      </w:pPr>
      <w:r w:rsidRPr="00DA19CB">
        <w:rPr>
          <w:i/>
        </w:rPr>
        <w:t>Szükséges eszközök:</w:t>
      </w:r>
      <w:r w:rsidR="00316E63">
        <w:rPr>
          <w:i/>
        </w:rPr>
        <w:t xml:space="preserve"> </w:t>
      </w:r>
      <w:r w:rsidR="00A600EA" w:rsidRPr="00565350">
        <w:t xml:space="preserve">1db ugróbéka; mérőléc; </w:t>
      </w:r>
      <w:proofErr w:type="spellStart"/>
      <w:r w:rsidR="00A600EA" w:rsidRPr="00565350">
        <w:t>karosmérleg</w:t>
      </w:r>
      <w:proofErr w:type="spellEnd"/>
      <w:r w:rsidR="00A600EA">
        <w:t xml:space="preserve"> mérősúlyokkal; 2db különböző rugalmasságú golyó.</w:t>
      </w:r>
    </w:p>
    <w:p w:rsidR="00BB3BA0" w:rsidRDefault="00BB3BA0" w:rsidP="00BB3BA0"/>
    <w:p w:rsidR="00BB3BA0" w:rsidRDefault="00BB3BA0" w:rsidP="00BB3BA0">
      <w:pPr>
        <w:pStyle w:val="Szvegtrzs"/>
        <w:rPr>
          <w:b/>
        </w:rPr>
      </w:pPr>
      <w:r w:rsidRPr="007E4C7C">
        <w:rPr>
          <w:b/>
        </w:rPr>
        <w:t>A kísérlet leírása:</w:t>
      </w:r>
    </w:p>
    <w:p w:rsidR="00BB3BA0" w:rsidRDefault="00A600EA" w:rsidP="007C5799">
      <w:pPr>
        <w:pStyle w:val="Szvegtrzs"/>
        <w:numPr>
          <w:ilvl w:val="0"/>
          <w:numId w:val="31"/>
        </w:numPr>
      </w:pPr>
      <w:r w:rsidRPr="00565350">
        <w:t>Mérje meg az ugróbéka tömegét</w:t>
      </w:r>
      <w:r>
        <w:t xml:space="preserve"> a </w:t>
      </w:r>
      <w:proofErr w:type="spellStart"/>
      <w:r>
        <w:t>karosmérleg</w:t>
      </w:r>
      <w:proofErr w:type="spellEnd"/>
      <w:r>
        <w:t xml:space="preserve"> segítségével! </w:t>
      </w:r>
      <w:r w:rsidRPr="00565350">
        <w:t>Mérje meg legalább háromszor az ugróbéka ugrási magasságát, majd átlagoljon!</w:t>
      </w:r>
      <w:r w:rsidR="00EA6D68">
        <w:t xml:space="preserve"> </w:t>
      </w:r>
      <w:r w:rsidRPr="00565350">
        <w:t>Számítsa ki</w:t>
      </w:r>
      <w:r>
        <w:t xml:space="preserve"> a mechanikai energia-megmaradás törvényének felhasználásával</w:t>
      </w:r>
      <w:r w:rsidRPr="00565350">
        <w:t xml:space="preserve">, </w:t>
      </w:r>
      <w:r>
        <w:t xml:space="preserve">hogy </w:t>
      </w:r>
      <w:r w:rsidRPr="00565350">
        <w:t>mekkora volt az ugróbéka sebessége</w:t>
      </w:r>
      <w:r w:rsidR="007F5105">
        <w:t>, és mozgási energiája</w:t>
      </w:r>
      <w:r w:rsidRPr="00565350">
        <w:t xml:space="preserve"> az ugrás pillanatában</w:t>
      </w:r>
      <w:r>
        <w:t>!</w:t>
      </w:r>
    </w:p>
    <w:p w:rsidR="00A600EA" w:rsidRDefault="007F5105" w:rsidP="007C5799">
      <w:pPr>
        <w:pStyle w:val="Szvegtrzs"/>
        <w:numPr>
          <w:ilvl w:val="0"/>
          <w:numId w:val="31"/>
        </w:numPr>
      </w:pPr>
      <w:r>
        <w:t>Az egyik golyót ejtse le 1 méter magasról! Mérje meg legalább 3-szor, hogy milyen magasra pattan vissza az első földet érés után! Átlagolja a mérési er</w:t>
      </w:r>
      <w:r w:rsidR="00A06DAE">
        <w:t>edményeket, majd határozza meg a golyó visszapattanási hatásfokát! Mindezeket végezze el a másik golyóval is! Hasonlítsa össze a két golyó visszapattanási hatásfokát!</w:t>
      </w:r>
    </w:p>
    <w:p w:rsidR="00BB3BA0" w:rsidRDefault="00BB3BA0" w:rsidP="00AE3408">
      <w:pPr>
        <w:pStyle w:val="Szvegtrzs"/>
      </w:pPr>
    </w:p>
    <w:p w:rsidR="006755A7" w:rsidRDefault="006755A7" w:rsidP="007414D4">
      <w:pPr>
        <w:pStyle w:val="Szvegtrzs"/>
        <w:jc w:val="center"/>
      </w:pPr>
      <w:r>
        <w:rPr>
          <w:noProof/>
          <w:lang w:eastAsia="hu-HU"/>
        </w:rPr>
        <w:drawing>
          <wp:inline distT="0" distB="0" distL="0" distR="0">
            <wp:extent cx="2715935" cy="2467155"/>
            <wp:effectExtent l="0" t="0" r="8255" b="9525"/>
            <wp:docPr id="81" name="Kép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0180306_16350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22882" cy="2473465"/>
                    </a:xfrm>
                    <a:prstGeom prst="rect">
                      <a:avLst/>
                    </a:prstGeom>
                  </pic:spPr>
                </pic:pic>
              </a:graphicData>
            </a:graphic>
          </wp:inline>
        </w:drawing>
      </w:r>
    </w:p>
    <w:p w:rsidR="00316E63" w:rsidRDefault="00316E63" w:rsidP="00316E63">
      <w:pPr>
        <w:pStyle w:val="Szvegtrzs"/>
        <w:jc w:val="left"/>
      </w:pPr>
    </w:p>
    <w:p w:rsidR="007E04E6" w:rsidRDefault="00B83521" w:rsidP="004032C4">
      <w:pPr>
        <w:pStyle w:val="Szvegtrzs"/>
        <w:jc w:val="left"/>
      </w:pPr>
      <w:r>
        <w:br w:type="page"/>
      </w:r>
    </w:p>
    <w:p w:rsidR="006D501F" w:rsidRPr="00C16941" w:rsidRDefault="00286F4A" w:rsidP="007C5799">
      <w:pPr>
        <w:pStyle w:val="Cmsor1"/>
        <w:numPr>
          <w:ilvl w:val="0"/>
          <w:numId w:val="17"/>
        </w:numPr>
      </w:pPr>
      <w:bookmarkStart w:id="46" w:name="_Toc196213961"/>
      <w:r>
        <w:lastRenderedPageBreak/>
        <w:t>Folyadé</w:t>
      </w:r>
      <w:r w:rsidR="006D501F" w:rsidRPr="00C16941">
        <w:t>kok és gázok mechanikája</w:t>
      </w:r>
      <w:bookmarkEnd w:id="46"/>
    </w:p>
    <w:p w:rsidR="006D18F4" w:rsidRPr="006D18F4" w:rsidRDefault="006D18F4" w:rsidP="006D18F4">
      <w:pPr>
        <w:pStyle w:val="Listaszerbekezds"/>
        <w:ind w:left="360"/>
        <w:rPr>
          <w:rFonts w:ascii="Times New Roman" w:hAnsi="Times New Roman"/>
        </w:rPr>
      </w:pPr>
      <w:r w:rsidRPr="004F49B4">
        <w:rPr>
          <w:noProof/>
          <w:lang w:eastAsia="hu-HU"/>
        </w:rPr>
        <mc:AlternateContent>
          <mc:Choice Requires="wps">
            <w:drawing>
              <wp:inline distT="0" distB="0" distL="0" distR="0" wp14:anchorId="1220D49A" wp14:editId="1088DCA8">
                <wp:extent cx="5503653" cy="451485"/>
                <wp:effectExtent l="0" t="0" r="20955" b="16510"/>
                <wp:docPr id="91" name="Szövegdoboz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3653" cy="451485"/>
                        </a:xfrm>
                        <a:prstGeom prst="rect">
                          <a:avLst/>
                        </a:prstGeom>
                        <a:solidFill>
                          <a:srgbClr val="8DB3E2"/>
                        </a:solidFill>
                        <a:ln w="9525">
                          <a:solidFill>
                            <a:srgbClr val="000000"/>
                          </a:solidFill>
                          <a:miter lim="800000"/>
                          <a:headEnd/>
                          <a:tailEnd/>
                        </a:ln>
                      </wps:spPr>
                      <wps:txbx>
                        <w:txbxContent>
                          <w:p w:rsidR="00FC624F" w:rsidRDefault="00FC624F" w:rsidP="006D18F4">
                            <w:pPr>
                              <w:rPr>
                                <w:b/>
                                <w:bCs/>
                              </w:rPr>
                            </w:pPr>
                            <w:r>
                              <w:rPr>
                                <w:b/>
                                <w:bCs/>
                              </w:rPr>
                              <w:t>Feladat:</w:t>
                            </w:r>
                          </w:p>
                          <w:p w:rsidR="00FC624F" w:rsidRDefault="00FC624F" w:rsidP="006D18F4">
                            <w:pPr>
                              <w:jc w:val="both"/>
                            </w:pPr>
                            <w:r>
                              <w:t>Az arkhimédészi hengerpár segítségével mérje meg a vízbe merülő testre ható felhajtóerő nagyságát!</w:t>
                            </w:r>
                          </w:p>
                        </w:txbxContent>
                      </wps:txbx>
                      <wps:bodyPr rot="0" vert="horz" wrap="square" lIns="91440" tIns="45720" rIns="91440" bIns="45720" anchor="t" anchorCtr="0" upright="1">
                        <a:spAutoFit/>
                      </wps:bodyPr>
                    </wps:wsp>
                  </a:graphicData>
                </a:graphic>
              </wp:inline>
            </w:drawing>
          </mc:Choice>
          <mc:Fallback>
            <w:pict>
              <v:shape id="_x0000_s1031" type="#_x0000_t202" style="width:433.35pt;height:3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" fillcolor="#8db3e2">
                <v:textbox style="mso-fit-shape-to-text:t">
                  <w:txbxContent>
                    <w:p w:rsidR="00FC624F" w:rsidRDefault="00FC624F" w:rsidP="006D18F4">
                      <w:pPr>
                        <w:rPr>
                          <w:b/>
                          <w:bCs/>
                        </w:rPr>
                      </w:pPr>
                      <w:r>
                        <w:rPr>
                          <w:b/>
                          <w:bCs/>
                        </w:rPr>
                        <w:t>Feladat:</w:t>
                      </w:r>
                    </w:p>
                    <w:p w:rsidR="00FC624F" w:rsidRDefault="00FC624F" w:rsidP="006D18F4">
                      <w:pPr>
                        <w:jc w:val="both"/>
                      </w:pPr>
                      <w:r>
                        <w:t>Az arkhimédészi hengerpár segítségével mérje meg a vízbe merülő testre ható felhajtóerő nagyságát!</w:t>
                      </w:r>
                    </w:p>
                  </w:txbxContent>
                </v:textbox>
                <w10:anchorlock/>
              </v:shape>
            </w:pict>
          </mc:Fallback>
        </mc:AlternateContent>
      </w:r>
    </w:p>
    <w:p w:rsidR="006D18F4" w:rsidRPr="002D33D4" w:rsidRDefault="006D18F4" w:rsidP="006D18F4">
      <w:pPr>
        <w:pStyle w:val="Listaszerbekezds"/>
        <w:ind w:left="360"/>
        <w:rPr>
          <w:rFonts w:asciiTheme="majorHAnsi" w:hAnsiTheme="majorHAnsi" w:cstheme="majorHAnsi"/>
          <w:iCs/>
        </w:rPr>
      </w:pPr>
    </w:p>
    <w:p w:rsidR="006D18F4" w:rsidRPr="002D33D4" w:rsidRDefault="006D18F4" w:rsidP="006D18F4">
      <w:pPr>
        <w:pStyle w:val="Listaszerbekezds"/>
        <w:ind w:left="360"/>
        <w:rPr>
          <w:rFonts w:asciiTheme="majorHAnsi" w:hAnsiTheme="majorHAnsi" w:cstheme="majorHAnsi"/>
        </w:rPr>
      </w:pPr>
      <w:r w:rsidRPr="002D33D4">
        <w:rPr>
          <w:rFonts w:asciiTheme="majorHAnsi" w:hAnsiTheme="majorHAnsi" w:cstheme="majorHAnsi"/>
          <w:i/>
          <w:iCs/>
        </w:rPr>
        <w:t>Szükséges eszközök:</w:t>
      </w:r>
    </w:p>
    <w:p w:rsidR="006D18F4" w:rsidRPr="002D33D4" w:rsidRDefault="006D18F4" w:rsidP="006D18F4">
      <w:pPr>
        <w:pStyle w:val="Listaszerbekezds"/>
        <w:ind w:left="360"/>
        <w:jc w:val="both"/>
        <w:rPr>
          <w:rFonts w:asciiTheme="majorHAnsi" w:hAnsiTheme="majorHAnsi" w:cstheme="majorHAnsi"/>
        </w:rPr>
      </w:pPr>
      <w:r w:rsidRPr="002D33D4">
        <w:rPr>
          <w:rFonts w:asciiTheme="majorHAnsi" w:hAnsiTheme="majorHAnsi" w:cstheme="majorHAnsi"/>
        </w:rPr>
        <w:t>Arkhimédészi hengerpár (egy rugós erőmérőre akasztható üres henger, valamint egy abba szorosan illeszkedő, az üres henger aljára akasztható tömör henger); érzékeny rugós erőmérő; főzőpohár.</w:t>
      </w:r>
    </w:p>
    <w:p w:rsidR="006D18F4" w:rsidRPr="002D33D4" w:rsidRDefault="006D18F4" w:rsidP="006D18F4">
      <w:pPr>
        <w:pStyle w:val="Listaszerbekezds"/>
        <w:ind w:left="360"/>
        <w:jc w:val="both"/>
        <w:rPr>
          <w:rFonts w:asciiTheme="majorHAnsi" w:hAnsiTheme="majorHAnsi" w:cstheme="majorHAnsi"/>
        </w:rPr>
      </w:pPr>
    </w:p>
    <w:p w:rsidR="006D18F4" w:rsidRPr="002D33D4" w:rsidRDefault="006D18F4" w:rsidP="006D18F4">
      <w:pPr>
        <w:pStyle w:val="Listaszerbekezds"/>
        <w:ind w:left="360"/>
        <w:rPr>
          <w:rFonts w:asciiTheme="majorHAnsi" w:hAnsiTheme="majorHAnsi" w:cstheme="majorHAnsi"/>
        </w:rPr>
      </w:pPr>
      <w:r w:rsidRPr="002D33D4">
        <w:rPr>
          <w:rFonts w:asciiTheme="majorHAnsi" w:hAnsiTheme="majorHAnsi" w:cstheme="majorHAnsi"/>
          <w:b/>
          <w:bCs/>
        </w:rPr>
        <w:t>A kísérlet leírása:</w:t>
      </w:r>
    </w:p>
    <w:p w:rsidR="006D18F4" w:rsidRPr="002D33D4" w:rsidRDefault="006D18F4" w:rsidP="006D18F4">
      <w:pPr>
        <w:pStyle w:val="Listaszerbekezds"/>
        <w:ind w:left="360"/>
        <w:jc w:val="both"/>
        <w:rPr>
          <w:rFonts w:asciiTheme="majorHAnsi" w:hAnsiTheme="majorHAnsi" w:cstheme="majorHAnsi"/>
        </w:rPr>
      </w:pPr>
      <w:r w:rsidRPr="002D33D4">
        <w:rPr>
          <w:rFonts w:asciiTheme="majorHAnsi" w:hAnsiTheme="majorHAnsi" w:cstheme="majorHAnsi"/>
        </w:rPr>
        <w:t>Mérje meg az üres henger és az aljára akasztott tömör henger súlyát a levegőn rugós erőmérővel! Ismételje meg a mérést úgy, hogy a tömör henger teljes egészében vízbe lóg! Ezek után töltsön vizet az üres hengerbe úgy, hogy az csordultig megteljen, s ismételje meg a mérést így is! Írja fel mindhárom esetben a rugós erőmérő által mért értékeket!</w:t>
      </w:r>
    </w:p>
    <w:p w:rsidR="006D18F4" w:rsidRPr="002D33D4" w:rsidRDefault="006D18F4" w:rsidP="00AE3408">
      <w:pPr>
        <w:rPr>
          <w:rFonts w:asciiTheme="majorHAnsi" w:hAnsiTheme="majorHAnsi" w:cstheme="majorHAnsi"/>
        </w:rPr>
      </w:pPr>
    </w:p>
    <w:p w:rsidR="00AE3C03" w:rsidRPr="002D33D4" w:rsidRDefault="00AE3C03" w:rsidP="00AE3408">
      <w:pPr>
        <w:rPr>
          <w:rFonts w:asciiTheme="majorHAnsi" w:hAnsiTheme="majorHAnsi" w:cstheme="majorHAnsi"/>
        </w:rPr>
      </w:pPr>
      <w:r w:rsidRPr="002D33D4">
        <w:rPr>
          <w:rFonts w:asciiTheme="majorHAnsi" w:hAnsiTheme="majorHAnsi" w:cstheme="majorHAnsi"/>
          <w:noProof/>
          <w:lang w:eastAsia="hu-HU"/>
        </w:rPr>
        <w:drawing>
          <wp:anchor distT="0" distB="0" distL="114300" distR="114300" simplePos="0" relativeHeight="251665920" behindDoc="0" locked="0" layoutInCell="1" allowOverlap="1" wp14:anchorId="3F7E96FA" wp14:editId="7672C943">
            <wp:simplePos x="0" y="0"/>
            <wp:positionH relativeFrom="column">
              <wp:posOffset>3195859</wp:posOffset>
            </wp:positionH>
            <wp:positionV relativeFrom="paragraph">
              <wp:posOffset>77770</wp:posOffset>
            </wp:positionV>
            <wp:extent cx="2544626" cy="2976113"/>
            <wp:effectExtent l="0" t="0" r="8255" b="0"/>
            <wp:wrapNone/>
            <wp:docPr id="1" name="Kép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20180306_14000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43225" cy="2974475"/>
                    </a:xfrm>
                    <a:prstGeom prst="rect">
                      <a:avLst/>
                    </a:prstGeom>
                  </pic:spPr>
                </pic:pic>
              </a:graphicData>
            </a:graphic>
            <wp14:sizeRelH relativeFrom="margin">
              <wp14:pctWidth>0</wp14:pctWidth>
            </wp14:sizeRelH>
            <wp14:sizeRelV relativeFrom="margin">
              <wp14:pctHeight>0</wp14:pctHeight>
            </wp14:sizeRelV>
          </wp:anchor>
        </w:drawing>
      </w:r>
      <w:r w:rsidRPr="002D33D4">
        <w:rPr>
          <w:rFonts w:asciiTheme="majorHAnsi" w:hAnsiTheme="majorHAnsi" w:cstheme="majorHAnsi"/>
          <w:noProof/>
          <w:lang w:eastAsia="hu-HU"/>
        </w:rPr>
        <w:drawing>
          <wp:anchor distT="0" distB="0" distL="114300" distR="114300" simplePos="0" relativeHeight="251666944" behindDoc="0" locked="0" layoutInCell="1" allowOverlap="1" wp14:anchorId="2CA00461" wp14:editId="11D4CC71">
            <wp:simplePos x="0" y="0"/>
            <wp:positionH relativeFrom="column">
              <wp:posOffset>118110</wp:posOffset>
            </wp:positionH>
            <wp:positionV relativeFrom="paragraph">
              <wp:posOffset>80010</wp:posOffset>
            </wp:positionV>
            <wp:extent cx="2237105" cy="2009140"/>
            <wp:effectExtent l="19050" t="0" r="0" b="0"/>
            <wp:wrapNone/>
            <wp:docPr id="2" name="Kép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l="30065" t="60377" r="31180"/>
                    <a:stretch>
                      <a:fillRect/>
                    </a:stretch>
                  </pic:blipFill>
                  <pic:spPr bwMode="auto">
                    <a:xfrm>
                      <a:off x="0" y="0"/>
                      <a:ext cx="2237105" cy="2009140"/>
                    </a:xfrm>
                    <a:prstGeom prst="rect">
                      <a:avLst/>
                    </a:prstGeom>
                    <a:noFill/>
                    <a:ln>
                      <a:noFill/>
                    </a:ln>
                  </pic:spPr>
                </pic:pic>
              </a:graphicData>
            </a:graphic>
          </wp:anchor>
        </w:drawing>
      </w: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E3C03" w:rsidRPr="002D33D4" w:rsidRDefault="00AE3C03" w:rsidP="00AE3408">
      <w:pPr>
        <w:rPr>
          <w:rFonts w:asciiTheme="majorHAnsi" w:hAnsiTheme="majorHAnsi" w:cstheme="majorHAnsi"/>
        </w:rPr>
      </w:pPr>
    </w:p>
    <w:p w:rsidR="00A423A3" w:rsidRPr="002D33D4" w:rsidRDefault="00A423A3" w:rsidP="00A423A3">
      <w:pPr>
        <w:pStyle w:val="Szvegtrzs"/>
        <w:jc w:val="left"/>
        <w:rPr>
          <w:rFonts w:asciiTheme="majorHAnsi" w:hAnsiTheme="majorHAnsi" w:cstheme="majorHAnsi"/>
        </w:rPr>
      </w:pPr>
    </w:p>
    <w:p w:rsidR="00094CEC" w:rsidRDefault="00094CEC">
      <w:r>
        <w:br w:type="page"/>
      </w:r>
    </w:p>
    <w:p w:rsidR="00C77725" w:rsidRPr="00C16941" w:rsidRDefault="00C77725" w:rsidP="007C5799">
      <w:pPr>
        <w:pStyle w:val="Cmsor1"/>
        <w:numPr>
          <w:ilvl w:val="0"/>
          <w:numId w:val="17"/>
        </w:numPr>
      </w:pPr>
      <w:bookmarkStart w:id="47" w:name="_Toc196213962"/>
      <w:proofErr w:type="spellStart"/>
      <w:r w:rsidRPr="00C16941">
        <w:lastRenderedPageBreak/>
        <w:t>Hőtágulás</w:t>
      </w:r>
      <w:proofErr w:type="spellEnd"/>
      <w:r w:rsidR="008B7A2A" w:rsidRPr="00C16941">
        <w:t xml:space="preserve">; </w:t>
      </w:r>
      <w:r w:rsidR="00DA5EAC">
        <w:t>ideális gázok</w:t>
      </w:r>
      <w:bookmarkEnd w:id="47"/>
    </w:p>
    <w:p w:rsidR="002D33D4" w:rsidRPr="002D33D4" w:rsidRDefault="002D33D4" w:rsidP="00AE3408">
      <w:pPr>
        <w:pStyle w:val="Szvegtrzs"/>
        <w:rPr>
          <w:rFonts w:cstheme="minorHAnsi"/>
        </w:rPr>
      </w:pPr>
      <w:r w:rsidRPr="002D33D4">
        <w:rPr>
          <w:rFonts w:cstheme="minorHAnsi"/>
          <w:noProof/>
          <w:lang w:eastAsia="hu-HU"/>
        </w:rPr>
        <mc:AlternateContent>
          <mc:Choice Requires="wps">
            <w:drawing>
              <wp:inline distT="0" distB="0" distL="0" distR="0" wp14:anchorId="6550A602" wp14:editId="61FD9934">
                <wp:extent cx="5760720" cy="460001"/>
                <wp:effectExtent l="0" t="0" r="11430" b="16510"/>
                <wp:docPr id="28" name="Szövegdoboz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460001"/>
                        </a:xfrm>
                        <a:prstGeom prst="rect">
                          <a:avLst/>
                        </a:prstGeom>
                        <a:solidFill>
                          <a:srgbClr val="8DB3E2"/>
                        </a:solidFill>
                        <a:ln w="9525">
                          <a:solidFill>
                            <a:srgbClr val="000000"/>
                          </a:solidFill>
                          <a:miter lim="800000"/>
                          <a:headEnd/>
                          <a:tailEnd/>
                        </a:ln>
                      </wps:spPr>
                      <wps:txbx>
                        <w:txbxContent>
                          <w:p w:rsidR="00FC624F" w:rsidRDefault="00FC624F" w:rsidP="002D33D4">
                            <w:pPr>
                              <w:rPr>
                                <w:b/>
                                <w:bCs/>
                              </w:rPr>
                            </w:pPr>
                            <w:r>
                              <w:rPr>
                                <w:b/>
                                <w:bCs/>
                              </w:rPr>
                              <w:t>Feladat:</w:t>
                            </w:r>
                          </w:p>
                          <w:p w:rsidR="00FC624F" w:rsidRDefault="00FC624F" w:rsidP="002D33D4">
                            <w:r>
                              <w:t>Vizsgálja meg különböző halm</w:t>
                            </w:r>
                            <w:r w:rsidR="0014730B">
                              <w:t xml:space="preserve">azállapotú anyagok </w:t>
                            </w:r>
                            <w:proofErr w:type="spellStart"/>
                            <w:r w:rsidR="0014730B">
                              <w:t>hőtágulását</w:t>
                            </w:r>
                            <w:proofErr w:type="spellEnd"/>
                            <w:r w:rsidR="0014730B">
                              <w:t>!</w:t>
                            </w:r>
                          </w:p>
                        </w:txbxContent>
                      </wps:txbx>
                      <wps:bodyPr rot="0" vert="horz" wrap="square" lIns="91440" tIns="45720" rIns="91440" bIns="45720" anchor="t" anchorCtr="0" upright="1">
                        <a:noAutofit/>
                      </wps:bodyPr>
                    </wps:wsp>
                  </a:graphicData>
                </a:graphic>
              </wp:inline>
            </w:drawing>
          </mc:Choice>
          <mc:Fallback>
            <w:pict>
              <v:shape id="Szövegdoboz 46" o:spid="_x0000_s1032" type="#_x0000_t202" style="width:453.6pt;height: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" fillcolor="#8db3e2">
                <v:textbox>
                  <w:txbxContent>
                    <w:p w:rsidR="00FC624F" w:rsidRDefault="00FC624F" w:rsidP="002D33D4">
                      <w:pPr>
                        <w:rPr>
                          <w:b/>
                          <w:bCs/>
                        </w:rPr>
                      </w:pPr>
                      <w:r>
                        <w:rPr>
                          <w:b/>
                          <w:bCs/>
                        </w:rPr>
                        <w:t>Feladat:</w:t>
                      </w:r>
                    </w:p>
                    <w:p w:rsidR="00FC624F" w:rsidRDefault="00FC624F" w:rsidP="002D33D4">
                      <w:r>
                        <w:t>Vizsgálja meg különböző halm</w:t>
                      </w:r>
                      <w:r w:rsidR="0014730B">
                        <w:t xml:space="preserve">azállapotú anyagok </w:t>
                      </w:r>
                      <w:proofErr w:type="spellStart"/>
                      <w:r w:rsidR="0014730B">
                        <w:t>hőtágulását</w:t>
                      </w:r>
                      <w:proofErr w:type="spellEnd"/>
                      <w:r w:rsidR="0014730B">
                        <w:t>!</w:t>
                      </w:r>
                    </w:p>
                  </w:txbxContent>
                </v:textbox>
                <w10:anchorlock/>
              </v:shape>
            </w:pict>
          </mc:Fallback>
        </mc:AlternateContent>
      </w:r>
    </w:p>
    <w:p w:rsidR="002D33D4" w:rsidRPr="002D33D4" w:rsidRDefault="002D33D4" w:rsidP="00AE3408">
      <w:pPr>
        <w:pStyle w:val="Szvegtrzs"/>
        <w:rPr>
          <w:rFonts w:cstheme="minorHAnsi"/>
        </w:rPr>
      </w:pPr>
    </w:p>
    <w:p w:rsidR="002D33D4" w:rsidRPr="002D33D4" w:rsidRDefault="002D33D4" w:rsidP="002D33D4">
      <w:pPr>
        <w:rPr>
          <w:rFonts w:cstheme="minorHAnsi"/>
        </w:rPr>
      </w:pPr>
      <w:r w:rsidRPr="002D33D4">
        <w:rPr>
          <w:rFonts w:cstheme="minorHAnsi"/>
          <w:i/>
          <w:iCs/>
        </w:rPr>
        <w:t>Szükséges eszközök:</w:t>
      </w:r>
    </w:p>
    <w:p w:rsidR="002D33D4" w:rsidRPr="002D33D4" w:rsidRDefault="002D33D4" w:rsidP="002D33D4">
      <w:pPr>
        <w:jc w:val="both"/>
        <w:rPr>
          <w:rFonts w:cstheme="minorHAnsi"/>
        </w:rPr>
      </w:pPr>
      <w:r w:rsidRPr="002D33D4">
        <w:rPr>
          <w:rFonts w:cstheme="minorHAnsi"/>
        </w:rPr>
        <w:t xml:space="preserve">Bimetall-szalag; iskolai alkoholos bothőmérő; állványba fogott, „üres” gömblombik üvegcsővel átfúrt gumidugóval lezárva; </w:t>
      </w:r>
      <w:proofErr w:type="spellStart"/>
      <w:r w:rsidRPr="002D33D4">
        <w:rPr>
          <w:rFonts w:cstheme="minorHAnsi"/>
        </w:rPr>
        <w:t>vizeskád</w:t>
      </w:r>
      <w:proofErr w:type="spellEnd"/>
      <w:r w:rsidRPr="002D33D4">
        <w:rPr>
          <w:rFonts w:cstheme="minorHAnsi"/>
        </w:rPr>
        <w:t>; borszeszégő vagy Bunsen-égő; gyufa.</w:t>
      </w:r>
    </w:p>
    <w:p w:rsidR="002D33D4" w:rsidRPr="002D33D4" w:rsidRDefault="002D33D4" w:rsidP="002D33D4">
      <w:pPr>
        <w:rPr>
          <w:rFonts w:cstheme="minorHAnsi"/>
        </w:rPr>
      </w:pPr>
    </w:p>
    <w:p w:rsidR="002D33D4" w:rsidRPr="002D33D4" w:rsidRDefault="002D33D4" w:rsidP="002D33D4">
      <w:pPr>
        <w:rPr>
          <w:rFonts w:cstheme="minorHAnsi"/>
        </w:rPr>
      </w:pPr>
      <w:r w:rsidRPr="002D33D4">
        <w:rPr>
          <w:rFonts w:cstheme="minorHAnsi"/>
          <w:b/>
          <w:bCs/>
        </w:rPr>
        <w:t>A kísérlet leírása:</w:t>
      </w:r>
    </w:p>
    <w:p w:rsidR="002D33D4" w:rsidRPr="002D33D4" w:rsidRDefault="002D33D4" w:rsidP="002D33D4">
      <w:pPr>
        <w:pStyle w:val="Listaszerbekezds"/>
        <w:widowControl w:val="0"/>
        <w:numPr>
          <w:ilvl w:val="0"/>
          <w:numId w:val="40"/>
        </w:numPr>
        <w:suppressAutoHyphens/>
        <w:jc w:val="both"/>
        <w:rPr>
          <w:rFonts w:cstheme="minorHAnsi"/>
        </w:rPr>
      </w:pPr>
      <w:r>
        <w:rPr>
          <w:noProof/>
          <w:lang w:eastAsia="hu-HU"/>
        </w:rPr>
        <w:drawing>
          <wp:anchor distT="0" distB="0" distL="114300" distR="114300" simplePos="0" relativeHeight="251681280" behindDoc="0" locked="0" layoutInCell="1" allowOverlap="1" wp14:anchorId="2A668924" wp14:editId="3AA7E6FF">
            <wp:simplePos x="0" y="0"/>
            <wp:positionH relativeFrom="column">
              <wp:posOffset>3695700</wp:posOffset>
            </wp:positionH>
            <wp:positionV relativeFrom="paragraph">
              <wp:posOffset>53975</wp:posOffset>
            </wp:positionV>
            <wp:extent cx="2065655" cy="2475230"/>
            <wp:effectExtent l="0" t="0" r="0" b="1270"/>
            <wp:wrapSquare wrapText="bothSides"/>
            <wp:docPr id="85" name="Kép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0180306_142752.jpg"/>
                    <pic:cNvPicPr/>
                  </pic:nvPicPr>
                  <pic:blipFill rotWithShape="1">
                    <a:blip r:embed="rId16" cstate="print">
                      <a:extLst>
                        <a:ext uri="{28A0092B-C50C-407E-A947-70E740481C1C}">
                          <a14:useLocalDpi xmlns:a14="http://schemas.microsoft.com/office/drawing/2010/main" val="0"/>
                        </a:ext>
                      </a:extLst>
                    </a:blip>
                    <a:srcRect l="3036" t="2645" r="1025" b="3439"/>
                    <a:stretch/>
                  </pic:blipFill>
                  <pic:spPr bwMode="auto">
                    <a:xfrm>
                      <a:off x="0" y="0"/>
                      <a:ext cx="2065655" cy="24752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D33D4">
        <w:rPr>
          <w:rFonts w:cstheme="minorHAnsi"/>
        </w:rPr>
        <w:t>Gyújtsa meg a borszeszégőt, és melegítse a bimetall-szalagot a lemez egyik oldalán! Figyelje meg, hogy miként változik a bimetall-szalag alakja a melegítés hatására! Hagyja lehűlni a szalagot! Mi történik az alakjával? Ismételje meg a kísérletet úgy, hogy a borszeszégővel a szalag másik oldalát melegíti! Mit tapasztal?</w:t>
      </w:r>
    </w:p>
    <w:p w:rsidR="002D33D4" w:rsidRPr="002D33D4" w:rsidRDefault="002D33D4" w:rsidP="002D33D4">
      <w:pPr>
        <w:pStyle w:val="Listaszerbekezds"/>
        <w:widowControl w:val="0"/>
        <w:numPr>
          <w:ilvl w:val="0"/>
          <w:numId w:val="40"/>
        </w:numPr>
        <w:suppressAutoHyphens/>
        <w:jc w:val="both"/>
        <w:rPr>
          <w:rFonts w:cstheme="minorHAnsi"/>
        </w:rPr>
      </w:pPr>
      <w:r w:rsidRPr="002D33D4">
        <w:rPr>
          <w:rFonts w:cstheme="minorHAnsi"/>
        </w:rPr>
        <w:t xml:space="preserve">Fogja ujjai közé az alkoholos hőmérő folyadéktartályát, esetleg enyhén dörzsölje! Hogyan változik a hőmérő által mutatott hőmérsékletérték? </w:t>
      </w:r>
    </w:p>
    <w:p w:rsidR="002D33D4" w:rsidRDefault="002D33D4" w:rsidP="00AE3408">
      <w:pPr>
        <w:pStyle w:val="Listaszerbekezds"/>
        <w:widowControl w:val="0"/>
        <w:numPr>
          <w:ilvl w:val="0"/>
          <w:numId w:val="40"/>
        </w:numPr>
        <w:suppressAutoHyphens/>
        <w:jc w:val="both"/>
      </w:pPr>
      <w:r w:rsidRPr="002D33D4">
        <w:rPr>
          <w:rFonts w:cstheme="minorHAnsi"/>
        </w:rPr>
        <w:t xml:space="preserve">Fordítsa az üres lombikot a </w:t>
      </w:r>
      <w:proofErr w:type="spellStart"/>
      <w:r w:rsidRPr="002D33D4">
        <w:rPr>
          <w:rFonts w:cstheme="minorHAnsi"/>
        </w:rPr>
        <w:t>kivezetőcsővel</w:t>
      </w:r>
      <w:proofErr w:type="spellEnd"/>
      <w:r w:rsidRPr="002D33D4">
        <w:rPr>
          <w:rFonts w:cstheme="minorHAnsi"/>
        </w:rPr>
        <w:t xml:space="preserve"> lefelé, és merítse a </w:t>
      </w:r>
      <w:proofErr w:type="spellStart"/>
      <w:r w:rsidRPr="002D33D4">
        <w:rPr>
          <w:rFonts w:cstheme="minorHAnsi"/>
        </w:rPr>
        <w:t>kivezetőcsövet</w:t>
      </w:r>
      <w:proofErr w:type="spellEnd"/>
      <w:r w:rsidRPr="002D33D4">
        <w:rPr>
          <w:rFonts w:cstheme="minorHAnsi"/>
        </w:rPr>
        <w:t xml:space="preserve"> víz alá! Melegítse a kezével a lombik hasát! Mit tapasztal? </w:t>
      </w:r>
    </w:p>
    <w:p w:rsidR="003E2410" w:rsidRDefault="003E2410" w:rsidP="002D33D4">
      <w:pPr>
        <w:pStyle w:val="Szvegtrzs"/>
      </w:pPr>
    </w:p>
    <w:p w:rsidR="00D109CF" w:rsidRDefault="00D109CF" w:rsidP="00A879EC">
      <w:r>
        <w:br w:type="page"/>
      </w:r>
    </w:p>
    <w:p w:rsidR="00C77725" w:rsidRPr="00C16941" w:rsidRDefault="008B7A2A" w:rsidP="007C5799">
      <w:pPr>
        <w:pStyle w:val="Cmsor1"/>
        <w:numPr>
          <w:ilvl w:val="0"/>
          <w:numId w:val="17"/>
        </w:numPr>
      </w:pPr>
      <w:bookmarkStart w:id="48" w:name="_Toc196213963"/>
      <w:r w:rsidRPr="00C16941">
        <w:lastRenderedPageBreak/>
        <w:t>A hőtan főtételei</w:t>
      </w:r>
      <w:bookmarkEnd w:id="48"/>
    </w:p>
    <w:p w:rsidR="008725A3" w:rsidRDefault="008725A3" w:rsidP="00AE3408"/>
    <w:p w:rsidR="008725A3" w:rsidRDefault="008725A3" w:rsidP="00AE3408">
      <w:r w:rsidRPr="004F49B4">
        <w:rPr>
          <w:rFonts w:ascii="Times New Roman" w:hAnsi="Times New Roman"/>
          <w:noProof/>
          <w:lang w:eastAsia="hu-HU"/>
        </w:rPr>
        <mc:AlternateContent>
          <mc:Choice Requires="wps">
            <w:drawing>
              <wp:inline distT="0" distB="0" distL="0" distR="0" wp14:anchorId="3CF3DBD0" wp14:editId="72449D3E">
                <wp:extent cx="5760720" cy="565125"/>
                <wp:effectExtent l="0" t="0" r="11430" b="16510"/>
                <wp:docPr id="30" name="Szövegdoboz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65125"/>
                        </a:xfrm>
                        <a:prstGeom prst="rect">
                          <a:avLst/>
                        </a:prstGeom>
                        <a:solidFill>
                          <a:srgbClr val="8DB3E2"/>
                        </a:solidFill>
                        <a:ln w="9525">
                          <a:solidFill>
                            <a:srgbClr val="000000"/>
                          </a:solidFill>
                          <a:miter lim="800000"/>
                          <a:headEnd/>
                          <a:tailEnd/>
                        </a:ln>
                      </wps:spPr>
                      <wps:txbx>
                        <w:txbxContent>
                          <w:p w:rsidR="00FC624F" w:rsidRDefault="00FC624F" w:rsidP="008725A3">
                            <w:pPr>
                              <w:rPr>
                                <w:b/>
                                <w:bCs/>
                              </w:rPr>
                            </w:pPr>
                            <w:r>
                              <w:rPr>
                                <w:b/>
                                <w:bCs/>
                              </w:rPr>
                              <w:t>Feladat:</w:t>
                            </w:r>
                          </w:p>
                          <w:p w:rsidR="00FC624F" w:rsidRPr="00C972F1" w:rsidRDefault="00FC624F" w:rsidP="008725A3">
                            <w:pPr>
                              <w:jc w:val="both"/>
                            </w:pPr>
                            <w:r>
                              <w:t xml:space="preserve">Elzárt gázt összenyomva tanulmányozza a gáz térfogata és nyomása közti összefüggést állandó hőmérsékleten! </w:t>
                            </w:r>
                          </w:p>
                        </w:txbxContent>
                      </wps:txbx>
                      <wps:bodyPr rot="0" vert="horz" wrap="square" lIns="91440" tIns="45720" rIns="91440" bIns="45720" anchor="t" anchorCtr="0" upright="1">
                        <a:spAutoFit/>
                      </wps:bodyPr>
                    </wps:wsp>
                  </a:graphicData>
                </a:graphic>
              </wp:inline>
            </w:drawing>
          </mc:Choice>
          <mc:Fallback>
            <w:pict>
              <v:shape id="Szövegdoboz 45" o:spid="_x0000_s1033" type="#_x0000_t202" style="width:453.6pt;height: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" fillcolor="#8db3e2">
                <v:textbox style="mso-fit-shape-to-text:t">
                  <w:txbxContent>
                    <w:p w:rsidR="00FC624F" w:rsidRDefault="00FC624F" w:rsidP="008725A3">
                      <w:pPr>
                        <w:rPr>
                          <w:b/>
                          <w:bCs/>
                        </w:rPr>
                      </w:pPr>
                      <w:r>
                        <w:rPr>
                          <w:b/>
                          <w:bCs/>
                        </w:rPr>
                        <w:t>Feladat:</w:t>
                      </w:r>
                    </w:p>
                    <w:p w:rsidR="00FC624F" w:rsidRPr="00C972F1" w:rsidRDefault="00FC624F" w:rsidP="008725A3">
                      <w:pPr>
                        <w:jc w:val="both"/>
                      </w:pPr>
                      <w:r>
                        <w:t xml:space="preserve">Elzárt gázt összenyomva tanulmányozza a gáz térfogata és nyomása közti összefüggést állandó hőmérsékleten! </w:t>
                      </w:r>
                    </w:p>
                  </w:txbxContent>
                </v:textbox>
                <w10:anchorlock/>
              </v:shape>
            </w:pict>
          </mc:Fallback>
        </mc:AlternateContent>
      </w:r>
    </w:p>
    <w:p w:rsidR="003E2410" w:rsidRDefault="003E2410" w:rsidP="00AE3408"/>
    <w:p w:rsidR="00667A4C" w:rsidRPr="00565350" w:rsidRDefault="00667A4C" w:rsidP="00667A4C">
      <w:pPr>
        <w:pStyle w:val="Szvegtrzs"/>
        <w:jc w:val="left"/>
      </w:pPr>
      <w:r w:rsidRPr="00DA19CB">
        <w:rPr>
          <w:i/>
        </w:rPr>
        <w:t>Szükséges eszközök:</w:t>
      </w:r>
      <w:r w:rsidRPr="00565350">
        <w:t xml:space="preserve">1db </w:t>
      </w:r>
      <w:proofErr w:type="spellStart"/>
      <w:r>
        <w:t>Boyle-Mariotte</w:t>
      </w:r>
      <w:proofErr w:type="spellEnd"/>
      <w:r>
        <w:t xml:space="preserve"> apparátus.</w:t>
      </w:r>
    </w:p>
    <w:p w:rsidR="00667A4C" w:rsidRDefault="00667A4C" w:rsidP="00667A4C"/>
    <w:p w:rsidR="00667A4C" w:rsidRDefault="00667A4C" w:rsidP="00667A4C">
      <w:pPr>
        <w:pStyle w:val="Szvegtrzs"/>
        <w:rPr>
          <w:b/>
        </w:rPr>
      </w:pPr>
      <w:r w:rsidRPr="007E4C7C">
        <w:rPr>
          <w:b/>
        </w:rPr>
        <w:t>A kísérlet leírása:</w:t>
      </w:r>
    </w:p>
    <w:p w:rsidR="00667A4C" w:rsidRDefault="00667A4C" w:rsidP="00AE3408">
      <w:r>
        <w:t xml:space="preserve">A dugattyú szelepét nyissa ki (a képen látható fémcsavar a nyomásmérő alatt)! A dugattyút állítsa a 2-es beosztáshoz, majd zárja el a szelepet! Kezdje el lassan mozgatni a dugattyút, és figyelje a térfogat és a nyomás-értékeket! NE MOZGASSA TOVÁBB </w:t>
      </w:r>
      <w:proofErr w:type="gramStart"/>
      <w:r>
        <w:t>A</w:t>
      </w:r>
      <w:proofErr w:type="gramEnd"/>
      <w:r>
        <w:t xml:space="preserve"> DUGATTYÚT, HA A NYOMÁSMÉRŐ ELÉRTE A BEOSZTÁS MINIMUMÁT VAGY MAXIMUMÁT!</w:t>
      </w:r>
      <w:r w:rsidR="00A47F10">
        <w:t xml:space="preserve"> Töltse ki az alábbi táblázatot! Fogalmazzon meg összefüggést a bezárt levegő nyomása és térfogata között!</w:t>
      </w:r>
    </w:p>
    <w:p w:rsidR="00A47F10" w:rsidRDefault="00A47F10" w:rsidP="00AE3408"/>
    <w:tbl>
      <w:tblPr>
        <w:tblStyle w:val="Rcsostblzat"/>
        <w:tblW w:w="0" w:type="auto"/>
        <w:tblLook w:val="04A0" w:firstRow="1" w:lastRow="0" w:firstColumn="1" w:lastColumn="0" w:noHBand="0" w:noVBand="1"/>
      </w:tblPr>
      <w:tblGrid>
        <w:gridCol w:w="1812"/>
        <w:gridCol w:w="1812"/>
        <w:gridCol w:w="1812"/>
        <w:gridCol w:w="1813"/>
        <w:gridCol w:w="1813"/>
      </w:tblGrid>
      <w:tr w:rsidR="00A47F10" w:rsidTr="00A47F10">
        <w:trPr>
          <w:trHeight w:val="475"/>
        </w:trPr>
        <w:tc>
          <w:tcPr>
            <w:tcW w:w="1812" w:type="dxa"/>
            <w:vAlign w:val="center"/>
          </w:tcPr>
          <w:p w:rsidR="00A47F10" w:rsidRPr="00A47F10" w:rsidRDefault="00A47F10" w:rsidP="00A47F10">
            <w:pPr>
              <w:jc w:val="center"/>
              <w:rPr>
                <w:b/>
              </w:rPr>
            </w:pPr>
            <w:r w:rsidRPr="00A47F10">
              <w:rPr>
                <w:b/>
              </w:rPr>
              <w:t>Térfogat</w:t>
            </w:r>
          </w:p>
        </w:tc>
        <w:tc>
          <w:tcPr>
            <w:tcW w:w="1812" w:type="dxa"/>
            <w:vAlign w:val="center"/>
          </w:tcPr>
          <w:p w:rsidR="00A47F10" w:rsidRDefault="00A47F10" w:rsidP="00A47F10">
            <w:pPr>
              <w:jc w:val="center"/>
            </w:pPr>
            <w:r>
              <w:t>1 egység</w:t>
            </w:r>
          </w:p>
        </w:tc>
        <w:tc>
          <w:tcPr>
            <w:tcW w:w="1812" w:type="dxa"/>
            <w:vAlign w:val="center"/>
          </w:tcPr>
          <w:p w:rsidR="00A47F10" w:rsidRDefault="00A47F10" w:rsidP="00A47F10">
            <w:pPr>
              <w:jc w:val="center"/>
            </w:pPr>
            <w:r>
              <w:t>2 egység</w:t>
            </w:r>
          </w:p>
        </w:tc>
        <w:tc>
          <w:tcPr>
            <w:tcW w:w="1813" w:type="dxa"/>
            <w:vAlign w:val="center"/>
          </w:tcPr>
          <w:p w:rsidR="00A47F10" w:rsidRDefault="00A47F10" w:rsidP="00A47F10">
            <w:pPr>
              <w:jc w:val="center"/>
            </w:pPr>
            <w:r>
              <w:t>3 egység</w:t>
            </w:r>
          </w:p>
        </w:tc>
        <w:tc>
          <w:tcPr>
            <w:tcW w:w="1813" w:type="dxa"/>
            <w:vAlign w:val="center"/>
          </w:tcPr>
          <w:p w:rsidR="00A47F10" w:rsidRDefault="00A47F10" w:rsidP="00A47F10">
            <w:pPr>
              <w:jc w:val="center"/>
            </w:pPr>
            <w:r>
              <w:t>4 egység</w:t>
            </w:r>
          </w:p>
        </w:tc>
      </w:tr>
      <w:tr w:rsidR="00A47F10" w:rsidTr="00A47F10">
        <w:tc>
          <w:tcPr>
            <w:tcW w:w="1812" w:type="dxa"/>
            <w:vAlign w:val="center"/>
          </w:tcPr>
          <w:p w:rsidR="00A47F10" w:rsidRPr="00A47F10" w:rsidRDefault="00A47F10" w:rsidP="00A47F10">
            <w:pPr>
              <w:jc w:val="center"/>
              <w:rPr>
                <w:b/>
              </w:rPr>
            </w:pPr>
            <w:r w:rsidRPr="00A47F10">
              <w:rPr>
                <w:b/>
              </w:rPr>
              <w:t>Nyomás</w:t>
            </w:r>
            <w:r w:rsidRPr="00A47F10">
              <w:rPr>
                <w:b/>
              </w:rPr>
              <w:br/>
            </w:r>
            <w:proofErr w:type="gramStart"/>
            <w:r w:rsidRPr="00A47F10">
              <w:rPr>
                <w:b/>
              </w:rPr>
              <w:t>(</w:t>
            </w:r>
            <m:oMath>
              <m:sSup>
                <m:sSupPr>
                  <m:ctrlPr>
                    <w:rPr>
                      <w:rFonts w:ascii="Cambria Math" w:hAnsi="Cambria Math"/>
                      <w:b/>
                      <w:i/>
                    </w:rPr>
                  </m:ctrlPr>
                </m:sSupPr>
                <m:e>
                  <m:r>
                    <m:rPr>
                      <m:sty m:val="bi"/>
                    </m:rPr>
                    <w:rPr>
                      <w:rFonts w:ascii="Cambria Math" w:hAnsi="Cambria Math"/>
                    </w:rPr>
                    <m:t>N/</m:t>
                  </m:r>
                  <w:proofErr w:type="gramEnd"/>
                  <m:r>
                    <m:rPr>
                      <m:sty m:val="bi"/>
                    </m:rPr>
                    <w:rPr>
                      <w:rFonts w:ascii="Cambria Math" w:hAnsi="Cambria Math"/>
                    </w:rPr>
                    <m:t>cm</m:t>
                  </m:r>
                </m:e>
                <m:sup>
                  <m:r>
                    <m:rPr>
                      <m:sty m:val="bi"/>
                    </m:rPr>
                    <w:rPr>
                      <w:rFonts w:ascii="Cambria Math" w:hAnsi="Cambria Math"/>
                    </w:rPr>
                    <m:t>2</m:t>
                  </m:r>
                </m:sup>
              </m:sSup>
              <m:r>
                <m:rPr>
                  <m:sty m:val="bi"/>
                </m:rPr>
                <w:rPr>
                  <w:rFonts w:ascii="Cambria Math" w:hAnsi="Cambria Math"/>
                </w:rPr>
                <m:t>)</m:t>
              </m:r>
            </m:oMath>
          </w:p>
        </w:tc>
        <w:tc>
          <w:tcPr>
            <w:tcW w:w="1812" w:type="dxa"/>
          </w:tcPr>
          <w:p w:rsidR="00A47F10" w:rsidRDefault="00A47F10" w:rsidP="00AE3408"/>
        </w:tc>
        <w:tc>
          <w:tcPr>
            <w:tcW w:w="1812" w:type="dxa"/>
          </w:tcPr>
          <w:p w:rsidR="00A47F10" w:rsidRDefault="00A47F10" w:rsidP="00AE3408"/>
        </w:tc>
        <w:tc>
          <w:tcPr>
            <w:tcW w:w="1813" w:type="dxa"/>
          </w:tcPr>
          <w:p w:rsidR="00A47F10" w:rsidRDefault="00A47F10" w:rsidP="00AE3408"/>
        </w:tc>
        <w:tc>
          <w:tcPr>
            <w:tcW w:w="1813" w:type="dxa"/>
          </w:tcPr>
          <w:p w:rsidR="00A47F10" w:rsidRDefault="00A47F10" w:rsidP="00AE3408"/>
        </w:tc>
      </w:tr>
    </w:tbl>
    <w:p w:rsidR="00667A4C" w:rsidRDefault="00667A4C" w:rsidP="00AE3408"/>
    <w:p w:rsidR="00275230" w:rsidRDefault="00275230" w:rsidP="00275230">
      <w:pPr>
        <w:jc w:val="center"/>
      </w:pPr>
      <w:r>
        <w:rPr>
          <w:noProof/>
          <w:lang w:eastAsia="hu-HU"/>
        </w:rPr>
        <w:drawing>
          <wp:inline distT="0" distB="0" distL="0" distR="0">
            <wp:extent cx="4692015" cy="2402428"/>
            <wp:effectExtent l="0" t="0" r="0" b="0"/>
            <wp:docPr id="86" name="Kép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20180306_164436.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17965" cy="2415715"/>
                    </a:xfrm>
                    <a:prstGeom prst="rect">
                      <a:avLst/>
                    </a:prstGeom>
                  </pic:spPr>
                </pic:pic>
              </a:graphicData>
            </a:graphic>
          </wp:inline>
        </w:drawing>
      </w:r>
    </w:p>
    <w:p w:rsidR="00D109CF" w:rsidRDefault="00D109CF" w:rsidP="00D109CF">
      <w:pPr>
        <w:pStyle w:val="Szvegtrzs"/>
        <w:jc w:val="left"/>
      </w:pPr>
    </w:p>
    <w:p w:rsidR="00B83521" w:rsidRDefault="00B83521" w:rsidP="00AE3408">
      <w:r>
        <w:br w:type="page"/>
      </w:r>
    </w:p>
    <w:p w:rsidR="00C77725" w:rsidRPr="00C16941" w:rsidRDefault="00B360FD" w:rsidP="007C5799">
      <w:pPr>
        <w:pStyle w:val="Cmsor1"/>
        <w:numPr>
          <w:ilvl w:val="0"/>
          <w:numId w:val="17"/>
        </w:numPr>
      </w:pPr>
      <w:bookmarkStart w:id="49" w:name="_Toc196213964"/>
      <w:proofErr w:type="spellStart"/>
      <w:r w:rsidRPr="00C16941">
        <w:lastRenderedPageBreak/>
        <w:t>H</w:t>
      </w:r>
      <w:r w:rsidR="00565350" w:rsidRPr="00C16941">
        <w:t>ő</w:t>
      </w:r>
      <w:r w:rsidR="00BA336E" w:rsidRPr="00C16941">
        <w:t>közlés</w:t>
      </w:r>
      <w:proofErr w:type="spellEnd"/>
      <w:r w:rsidR="00BA336E" w:rsidRPr="00C16941">
        <w:t>; hőterjedés</w:t>
      </w:r>
      <w:bookmarkEnd w:id="49"/>
    </w:p>
    <w:p w:rsidR="009728D9" w:rsidRDefault="0024722C" w:rsidP="009728D9">
      <w:pPr>
        <w:pStyle w:val="Szvegtrzs"/>
        <w:jc w:val="left"/>
      </w:pPr>
      <w:r w:rsidRPr="004F49B4">
        <w:rPr>
          <w:rFonts w:ascii="Times New Roman" w:hAnsi="Times New Roman"/>
          <w:noProof/>
          <w:lang w:eastAsia="hu-HU"/>
        </w:rPr>
        <mc:AlternateContent>
          <mc:Choice Requires="wps">
            <w:drawing>
              <wp:inline distT="0" distB="0" distL="0" distR="0" wp14:anchorId="7EBC53D2" wp14:editId="19E8A93C">
                <wp:extent cx="5760720" cy="612140"/>
                <wp:effectExtent l="0" t="0" r="11430" b="16510"/>
                <wp:docPr id="31" name="Szövegdoboz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Default="00FC624F" w:rsidP="0024722C">
                            <w:pPr>
                              <w:rPr>
                                <w:b/>
                                <w:bCs/>
                              </w:rPr>
                            </w:pPr>
                            <w:r>
                              <w:rPr>
                                <w:b/>
                                <w:bCs/>
                              </w:rPr>
                              <w:t>Feladat:</w:t>
                            </w:r>
                          </w:p>
                          <w:p w:rsidR="00FC624F" w:rsidRPr="00C972F1" w:rsidRDefault="00FC624F" w:rsidP="0024722C">
                            <w:pPr>
                              <w:jc w:val="both"/>
                            </w:pPr>
                            <w:r>
                              <w:t>Méréssel határozza meg a víz fajhőjét</w:t>
                            </w:r>
                            <w:r w:rsidRPr="00565350">
                              <w:t>!</w:t>
                            </w:r>
                          </w:p>
                        </w:txbxContent>
                      </wps:txbx>
                      <wps:bodyPr rot="0" vert="horz" wrap="square" lIns="91440" tIns="45720" rIns="91440" bIns="45720" anchor="t" anchorCtr="0" upright="1">
                        <a:spAutoFit/>
                      </wps:bodyPr>
                    </wps:wsp>
                  </a:graphicData>
                </a:graphic>
              </wp:inline>
            </w:drawing>
          </mc:Choice>
          <mc:Fallback>
            <w:pict>
              <v:shape id="_x0000_s1034"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" fillcolor="#8db3e2">
                <v:textbox style="mso-fit-shape-to-text:t">
                  <w:txbxContent>
                    <w:p w:rsidR="00FC624F" w:rsidRDefault="00FC624F" w:rsidP="0024722C">
                      <w:pPr>
                        <w:rPr>
                          <w:b/>
                          <w:bCs/>
                        </w:rPr>
                      </w:pPr>
                      <w:r>
                        <w:rPr>
                          <w:b/>
                          <w:bCs/>
                        </w:rPr>
                        <w:t>Feladat:</w:t>
                      </w:r>
                    </w:p>
                    <w:p w:rsidR="00FC624F" w:rsidRPr="00C972F1" w:rsidRDefault="00FC624F" w:rsidP="0024722C">
                      <w:pPr>
                        <w:jc w:val="both"/>
                      </w:pPr>
                      <w:r>
                        <w:t>Méréssel határozza meg a víz fajhőjét</w:t>
                      </w:r>
                      <w:r w:rsidRPr="00565350">
                        <w:t>!</w:t>
                      </w:r>
                    </w:p>
                  </w:txbxContent>
                </v:textbox>
                <w10:anchorlock/>
              </v:shape>
            </w:pict>
          </mc:Fallback>
        </mc:AlternateContent>
      </w:r>
    </w:p>
    <w:p w:rsidR="00974F1D" w:rsidRDefault="00974F1D" w:rsidP="009728D9">
      <w:pPr>
        <w:pStyle w:val="Szvegtrzs"/>
        <w:jc w:val="left"/>
      </w:pPr>
    </w:p>
    <w:p w:rsidR="009728D9" w:rsidRPr="00565350" w:rsidRDefault="009728D9" w:rsidP="009728D9">
      <w:pPr>
        <w:pStyle w:val="Szvegtrzs"/>
        <w:jc w:val="left"/>
      </w:pPr>
      <w:r w:rsidRPr="00DA19CB">
        <w:rPr>
          <w:i/>
        </w:rPr>
        <w:t>Szükséges eszközök:</w:t>
      </w:r>
      <w:r w:rsidRPr="00565350">
        <w:t xml:space="preserve"> karóra, 1db hőmérő, 1db merülőforraló, 1db mérőhenger, 1db kb. literes főzőpohár kb. félig vízzel, 230 </w:t>
      </w:r>
      <w:proofErr w:type="spellStart"/>
      <w:r w:rsidRPr="00565350">
        <w:t>V-os</w:t>
      </w:r>
      <w:proofErr w:type="spellEnd"/>
      <w:r w:rsidRPr="00565350">
        <w:t xml:space="preserve"> váltakozó feszültség.</w:t>
      </w:r>
    </w:p>
    <w:p w:rsidR="00974F1D" w:rsidRDefault="00974F1D" w:rsidP="009728D9"/>
    <w:p w:rsidR="009728D9" w:rsidRDefault="00AB10A9" w:rsidP="00D36A9B">
      <w:pPr>
        <w:pStyle w:val="Szvegtrzs"/>
        <w:jc w:val="left"/>
        <w:rPr>
          <w:b/>
        </w:rPr>
      </w:pPr>
      <w:r>
        <w:rPr>
          <w:noProof/>
          <w:lang w:eastAsia="hu-HU"/>
        </w:rPr>
        <w:drawing>
          <wp:anchor distT="0" distB="0" distL="114300" distR="114300" simplePos="0" relativeHeight="251667968" behindDoc="0" locked="0" layoutInCell="1" allowOverlap="1" wp14:anchorId="3B74FC95" wp14:editId="120AC270">
            <wp:simplePos x="0" y="0"/>
            <wp:positionH relativeFrom="column">
              <wp:posOffset>4004310</wp:posOffset>
            </wp:positionH>
            <wp:positionV relativeFrom="paragraph">
              <wp:posOffset>143510</wp:posOffset>
            </wp:positionV>
            <wp:extent cx="1757680" cy="2451735"/>
            <wp:effectExtent l="0" t="0" r="0" b="5715"/>
            <wp:wrapSquare wrapText="bothSides"/>
            <wp:docPr id="87" name="Kép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20180308_13300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57680" cy="2451735"/>
                    </a:xfrm>
                    <a:prstGeom prst="rect">
                      <a:avLst/>
                    </a:prstGeom>
                  </pic:spPr>
                </pic:pic>
              </a:graphicData>
            </a:graphic>
            <wp14:sizeRelH relativeFrom="margin">
              <wp14:pctWidth>0</wp14:pctWidth>
            </wp14:sizeRelH>
            <wp14:sizeRelV relativeFrom="margin">
              <wp14:pctHeight>0</wp14:pctHeight>
            </wp14:sizeRelV>
          </wp:anchor>
        </w:drawing>
      </w:r>
      <w:r w:rsidR="009728D9" w:rsidRPr="007E4C7C">
        <w:rPr>
          <w:b/>
        </w:rPr>
        <w:t>A kísérlet leírása:</w:t>
      </w:r>
    </w:p>
    <w:p w:rsidR="00C77725" w:rsidRPr="00565350" w:rsidRDefault="00F3570D" w:rsidP="005B3B06">
      <w:pPr>
        <w:pStyle w:val="Szvegtrzs"/>
      </w:pPr>
      <w:r w:rsidRPr="00565350">
        <w:t>Olvassa le a víz térfogatát, hőmérsékletét, valamint a merülőforraló teljesítményét!</w:t>
      </w:r>
      <w:r w:rsidR="00974F1D">
        <w:br/>
      </w:r>
      <w:r w:rsidR="00D36A9B">
        <w:t xml:space="preserve">Dugja be a konnektorba a merülőforralót és tegye bele a vízbe! </w:t>
      </w:r>
      <w:r w:rsidRPr="00565350">
        <w:t>M</w:t>
      </w:r>
      <w:r w:rsidR="00C77725" w:rsidRPr="00565350">
        <w:t>elegítse</w:t>
      </w:r>
      <w:r w:rsidRPr="00565350">
        <w:t xml:space="preserve"> a vizet</w:t>
      </w:r>
      <w:r w:rsidR="00C77725" w:rsidRPr="00565350">
        <w:t xml:space="preserve"> 1 percig a merülőforralóval, </w:t>
      </w:r>
      <w:r w:rsidR="00D36A9B">
        <w:t>és</w:t>
      </w:r>
      <w:r w:rsidR="00974F1D">
        <w:t xml:space="preserve"> </w:t>
      </w:r>
      <w:r w:rsidR="00D36A9B">
        <w:t xml:space="preserve">mérje meg </w:t>
      </w:r>
      <w:r w:rsidR="00C77725" w:rsidRPr="00565350">
        <w:t>a víz hőmérséklet-változását!</w:t>
      </w:r>
      <w:r w:rsidRPr="00565350">
        <w:br/>
      </w:r>
      <w:r w:rsidRPr="00565350">
        <w:rPr>
          <w:b/>
        </w:rPr>
        <w:t>A mérés befejezése után húzza ki a merülőforralót a konnektorból!</w:t>
      </w:r>
    </w:p>
    <w:p w:rsidR="00275230" w:rsidRDefault="00F3570D" w:rsidP="005B3B06">
      <w:pPr>
        <w:pStyle w:val="Szvegtrzs"/>
      </w:pPr>
      <w:r w:rsidRPr="00565350">
        <w:t xml:space="preserve">Számolja ki </w:t>
      </w:r>
      <w:r w:rsidR="00D36A9B" w:rsidRPr="00565350">
        <w:t>a merülőforraló teljesítményé</w:t>
      </w:r>
      <w:r w:rsidR="00D36A9B">
        <w:t>nek felhasználásával</w:t>
      </w:r>
      <w:r w:rsidR="008D0EBF">
        <w:t xml:space="preserve"> </w:t>
      </w:r>
      <w:r w:rsidRPr="00565350">
        <w:t xml:space="preserve">a merülőforraló által leadott hőmennyiséget! </w:t>
      </w:r>
      <w:r w:rsidR="00D36A9B">
        <w:t>Tegyük fel</w:t>
      </w:r>
      <w:r w:rsidR="00EB4DB8" w:rsidRPr="00565350">
        <w:t>, hogy ez a hőmennyiség teljes egészében a víz melegítésére fordítódott</w:t>
      </w:r>
      <w:r w:rsidRPr="00565350">
        <w:t>!</w:t>
      </w:r>
      <w:r w:rsidR="00D36A9B">
        <w:t xml:space="preserve"> A víz térfogata alapján határozza meg a tömegét, majd az energia-megmaradás törvényét felhasználva határozza meg a víz fajhőjét!</w:t>
      </w:r>
    </w:p>
    <w:p w:rsidR="00275230" w:rsidRDefault="00275230" w:rsidP="00974F1D"/>
    <w:p w:rsidR="00016FD0" w:rsidRDefault="00016FD0">
      <w:r>
        <w:br w:type="page"/>
      </w:r>
    </w:p>
    <w:p w:rsidR="006673D4" w:rsidRPr="006673D4" w:rsidRDefault="00C77725" w:rsidP="006673D4">
      <w:pPr>
        <w:pStyle w:val="Cmsor1"/>
        <w:numPr>
          <w:ilvl w:val="0"/>
          <w:numId w:val="17"/>
        </w:numPr>
      </w:pPr>
      <w:bookmarkStart w:id="50" w:name="_Toc196213965"/>
      <w:r w:rsidRPr="00C16941">
        <w:lastRenderedPageBreak/>
        <w:t>Elektrosztatik</w:t>
      </w:r>
      <w:r w:rsidR="0038003D" w:rsidRPr="00C16941">
        <w:t>a</w:t>
      </w:r>
      <w:bookmarkEnd w:id="50"/>
    </w:p>
    <w:p w:rsidR="006673D4" w:rsidRPr="004F49B4" w:rsidRDefault="006673D4" w:rsidP="006673D4">
      <w:r w:rsidRPr="004F49B4">
        <w:rPr>
          <w:noProof/>
          <w:lang w:eastAsia="hu-HU"/>
        </w:rPr>
        <mc:AlternateContent>
          <mc:Choice Requires="wps">
            <w:drawing>
              <wp:inline distT="0" distB="0" distL="0" distR="0" wp14:anchorId="6342251E" wp14:editId="7B96DA4B">
                <wp:extent cx="5814204" cy="906780"/>
                <wp:effectExtent l="0" t="0" r="15240" b="17780"/>
                <wp:docPr id="114" name="Szövegdoboz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204" cy="906780"/>
                        </a:xfrm>
                        <a:prstGeom prst="rect">
                          <a:avLst/>
                        </a:prstGeom>
                        <a:solidFill>
                          <a:srgbClr val="8DB3E2"/>
                        </a:solidFill>
                        <a:ln w="9525">
                          <a:solidFill>
                            <a:srgbClr val="000000"/>
                          </a:solidFill>
                          <a:miter lim="800000"/>
                          <a:headEnd/>
                          <a:tailEnd/>
                        </a:ln>
                      </wps:spPr>
                      <wps:txbx>
                        <w:txbxContent>
                          <w:p w:rsidR="00FC624F" w:rsidRPr="006673D4" w:rsidRDefault="00FC624F" w:rsidP="006673D4">
                            <w:pPr>
                              <w:rPr>
                                <w:rFonts w:cstheme="minorHAnsi"/>
                                <w:b/>
                                <w:bCs/>
                              </w:rPr>
                            </w:pPr>
                            <w:r w:rsidRPr="006673D4">
                              <w:rPr>
                                <w:rFonts w:cstheme="minorHAnsi"/>
                                <w:b/>
                                <w:bCs/>
                              </w:rPr>
                              <w:t xml:space="preserve">Feladat: </w:t>
                            </w:r>
                          </w:p>
                          <w:p w:rsidR="00FC624F" w:rsidRPr="006673D4" w:rsidRDefault="00FC624F" w:rsidP="006673D4">
                            <w:pPr>
                              <w:jc w:val="both"/>
                              <w:rPr>
                                <w:rFonts w:cstheme="minorHAnsi"/>
                                <w:bCs/>
                              </w:rPr>
                            </w:pPr>
                            <w:r w:rsidRPr="006673D4">
                              <w:rPr>
                                <w:rFonts w:cstheme="minorHAnsi"/>
                                <w:bCs/>
                              </w:rPr>
                              <w:t>E</w:t>
                            </w:r>
                            <w:r w:rsidRPr="006673D4">
                              <w:rPr>
                                <w:rFonts w:cstheme="minorHAnsi"/>
                              </w:rPr>
                              <w:t>gy iránytűt térítsen ki elektromos tér segítségével! Egy alumínium hegy segítségével igazolja, hogy a jelenségnek nincs köze a mágnességhez! Ezt követően mutassa be, hogy az üveg nem árnyékolja le az elektromos teret, az alumíniumborítás viszont igen!</w:t>
                            </w:r>
                          </w:p>
                        </w:txbxContent>
                      </wps:txbx>
                      <wps:bodyPr rot="0" vert="horz" wrap="square" lIns="91440" tIns="45720" rIns="91440" bIns="45720" anchor="t" anchorCtr="0" upright="1">
                        <a:spAutoFit/>
                      </wps:bodyPr>
                    </wps:wsp>
                  </a:graphicData>
                </a:graphic>
              </wp:inline>
            </w:drawing>
          </mc:Choice>
          <mc:Fallback>
            <w:pict>
              <v:shape id="Szövegdoboz 114" o:spid="_x0000_s1035" type="#_x0000_t202" style="width:457.8pt;height:7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" fillcolor="#8db3e2">
                <v:textbox style="mso-fit-shape-to-text:t">
                  <w:txbxContent>
                    <w:p w:rsidR="00FC624F" w:rsidRPr="006673D4" w:rsidRDefault="00FC624F" w:rsidP="006673D4">
                      <w:pPr>
                        <w:rPr>
                          <w:rFonts w:cstheme="minorHAnsi"/>
                          <w:b/>
                          <w:bCs/>
                        </w:rPr>
                      </w:pPr>
                      <w:r w:rsidRPr="006673D4">
                        <w:rPr>
                          <w:rFonts w:cstheme="minorHAnsi"/>
                          <w:b/>
                          <w:bCs/>
                        </w:rPr>
                        <w:t xml:space="preserve">Feladat: </w:t>
                      </w:r>
                    </w:p>
                    <w:p w:rsidR="00FC624F" w:rsidRPr="006673D4" w:rsidRDefault="00FC624F" w:rsidP="006673D4">
                      <w:pPr>
                        <w:jc w:val="both"/>
                        <w:rPr>
                          <w:rFonts w:cstheme="minorHAnsi"/>
                          <w:bCs/>
                        </w:rPr>
                      </w:pPr>
                      <w:r w:rsidRPr="006673D4">
                        <w:rPr>
                          <w:rFonts w:cstheme="minorHAnsi"/>
                          <w:bCs/>
                        </w:rPr>
                        <w:t>E</w:t>
                      </w:r>
                      <w:r w:rsidRPr="006673D4">
                        <w:rPr>
                          <w:rFonts w:cstheme="minorHAnsi"/>
                        </w:rPr>
                        <w:t>gy iránytűt térítsen ki elektromos tér segítségével! Egy alumínium hegy segítségével igazolja, hogy a jelenségnek nincs köze a mágnességhez! Ezt követően mutassa be, hogy az üveg nem árnyékolja le az elektromos teret, az alumíniumborítás viszont igen!</w:t>
                      </w:r>
                    </w:p>
                  </w:txbxContent>
                </v:textbox>
                <w10:anchorlock/>
              </v:shape>
            </w:pict>
          </mc:Fallback>
        </mc:AlternateContent>
      </w:r>
    </w:p>
    <w:p w:rsidR="006673D4" w:rsidRPr="00EF4E74" w:rsidRDefault="006673D4" w:rsidP="006673D4">
      <w:pPr>
        <w:pStyle w:val="Default"/>
        <w:ind w:left="360"/>
        <w:rPr>
          <w:rFonts w:asciiTheme="minorHAnsi" w:hAnsiTheme="minorHAnsi" w:cstheme="minorHAnsi"/>
          <w:sz w:val="22"/>
          <w:szCs w:val="22"/>
        </w:rPr>
      </w:pPr>
    </w:p>
    <w:p w:rsidR="006673D4" w:rsidRPr="006673D4" w:rsidRDefault="006673D4" w:rsidP="006673D4">
      <w:pPr>
        <w:pStyle w:val="Default"/>
        <w:rPr>
          <w:rFonts w:asciiTheme="minorHAnsi" w:hAnsiTheme="minorHAnsi" w:cstheme="minorHAnsi"/>
          <w:i/>
          <w:sz w:val="22"/>
          <w:szCs w:val="22"/>
        </w:rPr>
      </w:pPr>
      <w:r w:rsidRPr="006673D4">
        <w:rPr>
          <w:rFonts w:asciiTheme="minorHAnsi" w:hAnsiTheme="minorHAnsi" w:cstheme="minorHAnsi"/>
          <w:i/>
          <w:sz w:val="22"/>
          <w:szCs w:val="22"/>
        </w:rPr>
        <w:t>Szükséges eszközök:</w:t>
      </w:r>
    </w:p>
    <w:p w:rsidR="006673D4" w:rsidRPr="006673D4" w:rsidRDefault="006673D4" w:rsidP="006673D4">
      <w:pPr>
        <w:pStyle w:val="Default"/>
        <w:tabs>
          <w:tab w:val="left" w:pos="8025"/>
        </w:tabs>
        <w:jc w:val="both"/>
        <w:rPr>
          <w:rFonts w:asciiTheme="minorHAnsi" w:hAnsiTheme="minorHAnsi" w:cstheme="minorHAnsi"/>
          <w:b/>
          <w:sz w:val="22"/>
          <w:szCs w:val="22"/>
        </w:rPr>
      </w:pPr>
      <w:r w:rsidRPr="006673D4">
        <w:rPr>
          <w:rFonts w:asciiTheme="minorHAnsi" w:hAnsiTheme="minorHAnsi" w:cstheme="minorHAnsi"/>
          <w:sz w:val="22"/>
          <w:szCs w:val="22"/>
        </w:rPr>
        <w:t>Iránytű állvánnyal; alumínium hegy; az iránytűt kényelmesen befedő főzőpohár; a főzőpohár palástjára éppen ráhúzható alumíniumhenger; plexirúd; posztó vagy szőrme.</w:t>
      </w:r>
    </w:p>
    <w:p w:rsidR="006673D4" w:rsidRPr="006673D4" w:rsidRDefault="006673D4" w:rsidP="006673D4">
      <w:pPr>
        <w:rPr>
          <w:rFonts w:cstheme="minorHAnsi"/>
        </w:rPr>
      </w:pPr>
    </w:p>
    <w:p w:rsidR="006673D4" w:rsidRPr="006673D4" w:rsidRDefault="007065DD" w:rsidP="006673D4">
      <w:pPr>
        <w:pStyle w:val="Default"/>
        <w:jc w:val="both"/>
        <w:rPr>
          <w:rFonts w:asciiTheme="minorHAnsi" w:hAnsiTheme="minorHAnsi" w:cstheme="minorHAnsi"/>
          <w:b/>
          <w:sz w:val="22"/>
          <w:szCs w:val="22"/>
        </w:rPr>
      </w:pPr>
      <w:r>
        <w:rPr>
          <w:noProof/>
        </w:rPr>
        <w:drawing>
          <wp:anchor distT="0" distB="0" distL="114300" distR="114300" simplePos="0" relativeHeight="251682304" behindDoc="0" locked="0" layoutInCell="1" allowOverlap="1" wp14:anchorId="41793003" wp14:editId="6133CC70">
            <wp:simplePos x="0" y="0"/>
            <wp:positionH relativeFrom="column">
              <wp:posOffset>3395980</wp:posOffset>
            </wp:positionH>
            <wp:positionV relativeFrom="paragraph">
              <wp:posOffset>45085</wp:posOffset>
            </wp:positionV>
            <wp:extent cx="2484120" cy="1681480"/>
            <wp:effectExtent l="0" t="0" r="0" b="0"/>
            <wp:wrapSquare wrapText="bothSides"/>
            <wp:docPr id="88" name="Kép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20180306_144654.jpg"/>
                    <pic:cNvPicPr/>
                  </pic:nvPicPr>
                  <pic:blipFill rotWithShape="1">
                    <a:blip r:embed="rId19" cstate="print">
                      <a:extLst>
                        <a:ext uri="{28A0092B-C50C-407E-A947-70E740481C1C}">
                          <a14:useLocalDpi xmlns:a14="http://schemas.microsoft.com/office/drawing/2010/main" val="0"/>
                        </a:ext>
                      </a:extLst>
                    </a:blip>
                    <a:srcRect b="5675"/>
                    <a:stretch/>
                  </pic:blipFill>
                  <pic:spPr bwMode="auto">
                    <a:xfrm>
                      <a:off x="0" y="0"/>
                      <a:ext cx="2484120" cy="1681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3D4" w:rsidRPr="006673D4">
        <w:rPr>
          <w:rFonts w:asciiTheme="minorHAnsi" w:hAnsiTheme="minorHAnsi" w:cstheme="minorHAnsi"/>
          <w:b/>
          <w:sz w:val="22"/>
          <w:szCs w:val="22"/>
        </w:rPr>
        <w:t>A kísérlet leírása:</w:t>
      </w:r>
    </w:p>
    <w:p w:rsidR="006673D4" w:rsidRPr="006673D4" w:rsidRDefault="006673D4" w:rsidP="006673D4">
      <w:pPr>
        <w:pStyle w:val="Default"/>
        <w:rPr>
          <w:rFonts w:asciiTheme="minorHAnsi" w:hAnsiTheme="minorHAnsi" w:cstheme="minorHAnsi"/>
          <w:b/>
          <w:sz w:val="22"/>
          <w:szCs w:val="22"/>
        </w:rPr>
      </w:pPr>
    </w:p>
    <w:p w:rsidR="006673D4" w:rsidRPr="006673D4" w:rsidRDefault="006673D4" w:rsidP="004A59E3">
      <w:pPr>
        <w:jc w:val="both"/>
        <w:rPr>
          <w:rFonts w:cstheme="minorHAnsi"/>
        </w:rPr>
      </w:pPr>
      <w:r w:rsidRPr="006673D4">
        <w:rPr>
          <w:rFonts w:cstheme="minorHAnsi"/>
        </w:rPr>
        <w:t xml:space="preserve">Dörzsölje meg a </w:t>
      </w:r>
      <w:proofErr w:type="spellStart"/>
      <w:r w:rsidRPr="006673D4">
        <w:rPr>
          <w:rFonts w:cstheme="minorHAnsi"/>
        </w:rPr>
        <w:t>plexirudat</w:t>
      </w:r>
      <w:proofErr w:type="spellEnd"/>
      <w:r w:rsidRPr="006673D4">
        <w:rPr>
          <w:rFonts w:cstheme="minorHAnsi"/>
        </w:rPr>
        <w:t>, és mutassa meg, hogy a keletkező elektromos tér kitéríti az iránytűt! Az acélhegyet a saját készítésű alumínium hegyre cserélve igazolja, hogy a kitérésnek nincs köze a mágnességhez! Az iránytűt a mérőhengerrel lefedve mutassa meg, hogy a henger üvegfala nem árnyékolja le az elektromos teret! A mérőhengerre ráhúzva az alumínium palástot igazolja, hogy az alumíniumborítás leárnyékolja az elektromos teret!</w:t>
      </w:r>
    </w:p>
    <w:p w:rsidR="003F49FB" w:rsidRPr="004A59E3" w:rsidRDefault="003F49FB" w:rsidP="003F49FB">
      <w:pPr>
        <w:rPr>
          <w:rFonts w:cstheme="minorHAnsi"/>
        </w:rPr>
      </w:pP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b/>
          <w:bCs/>
          <w:sz w:val="22"/>
          <w:szCs w:val="22"/>
        </w:rPr>
        <w:t xml:space="preserve">Javaslat a kísérlet értelmezésére: </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 Értelmezze az iránytű elmozdulásának okát, adjon részletes magyarázatot! </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 Bizonyítsa, hogy nem mágneses jelenségről van szó, amikor az iránytű elfordul! </w:t>
      </w:r>
    </w:p>
    <w:p w:rsidR="004A59E3" w:rsidRPr="004A59E3" w:rsidRDefault="004A59E3" w:rsidP="004A59E3">
      <w:pPr>
        <w:pStyle w:val="Default"/>
        <w:rPr>
          <w:rFonts w:asciiTheme="minorHAnsi" w:hAnsiTheme="minorHAnsi" w:cstheme="minorHAnsi"/>
          <w:sz w:val="22"/>
          <w:szCs w:val="22"/>
        </w:rPr>
      </w:pPr>
      <w:r w:rsidRPr="004A59E3">
        <w:rPr>
          <w:rFonts w:asciiTheme="minorHAnsi" w:hAnsiTheme="minorHAnsi" w:cstheme="minorHAnsi"/>
          <w:sz w:val="22"/>
          <w:szCs w:val="22"/>
        </w:rPr>
        <w:t xml:space="preserve">- Értelmezze az üvegfal és a fémborítás kölcsönhatásban való szerepét! </w:t>
      </w:r>
    </w:p>
    <w:p w:rsidR="004A59E3" w:rsidRDefault="004A59E3" w:rsidP="004A59E3">
      <w:pPr>
        <w:rPr>
          <w:rFonts w:cstheme="minorHAnsi"/>
        </w:rPr>
      </w:pPr>
    </w:p>
    <w:p w:rsidR="00A3671D" w:rsidRDefault="00A3671D">
      <w:r>
        <w:br w:type="page"/>
      </w:r>
    </w:p>
    <w:p w:rsidR="00C77725" w:rsidRPr="00C16941" w:rsidRDefault="00C77725" w:rsidP="007C5799">
      <w:pPr>
        <w:pStyle w:val="Cmsor1"/>
        <w:numPr>
          <w:ilvl w:val="0"/>
          <w:numId w:val="17"/>
        </w:numPr>
      </w:pPr>
      <w:bookmarkStart w:id="51" w:name="_Toc196213966"/>
      <w:r w:rsidRPr="00C16941">
        <w:lastRenderedPageBreak/>
        <w:t>Egyenáram</w:t>
      </w:r>
      <w:bookmarkEnd w:id="51"/>
    </w:p>
    <w:p w:rsidR="006F7762" w:rsidRDefault="006F7762" w:rsidP="00B50906">
      <w:pPr>
        <w:pStyle w:val="Szvegtrzs"/>
        <w:jc w:val="left"/>
        <w:rPr>
          <w:b/>
        </w:rPr>
      </w:pPr>
      <w:r w:rsidRPr="004F49B4">
        <w:rPr>
          <w:noProof/>
          <w:lang w:eastAsia="hu-HU"/>
        </w:rPr>
        <mc:AlternateContent>
          <mc:Choice Requires="wps">
            <w:drawing>
              <wp:inline distT="0" distB="0" distL="0" distR="0" wp14:anchorId="679A596B" wp14:editId="27654F04">
                <wp:extent cx="5760720" cy="775143"/>
                <wp:effectExtent l="0" t="0" r="11430" b="17780"/>
                <wp:docPr id="32" name="Szövegdoboz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775143"/>
                        </a:xfrm>
                        <a:prstGeom prst="rect">
                          <a:avLst/>
                        </a:prstGeom>
                        <a:solidFill>
                          <a:srgbClr val="8DB3E2"/>
                        </a:solidFill>
                        <a:ln w="9525">
                          <a:solidFill>
                            <a:srgbClr val="000000"/>
                          </a:solidFill>
                          <a:miter lim="800000"/>
                          <a:headEnd/>
                          <a:tailEnd/>
                        </a:ln>
                      </wps:spPr>
                      <wps:txbx>
                        <w:txbxContent>
                          <w:p w:rsidR="00FC624F" w:rsidRDefault="00FC624F" w:rsidP="006F7762">
                            <w:pPr>
                              <w:rPr>
                                <w:rFonts w:cstheme="minorHAnsi"/>
                                <w:b/>
                                <w:bCs/>
                              </w:rPr>
                            </w:pPr>
                            <w:r>
                              <w:rPr>
                                <w:rFonts w:cstheme="minorHAnsi"/>
                                <w:b/>
                                <w:bCs/>
                              </w:rPr>
                              <w:t>Feladat:</w:t>
                            </w:r>
                          </w:p>
                          <w:p w:rsidR="00FC624F" w:rsidRDefault="00FC624F" w:rsidP="00FD5C14">
                            <w:pPr>
                              <w:pStyle w:val="Szvegtrzs"/>
                              <w:numPr>
                                <w:ilvl w:val="0"/>
                                <w:numId w:val="26"/>
                              </w:numPr>
                              <w:jc w:val="left"/>
                            </w:pPr>
                            <w:r>
                              <w:t>Két zsebizzó soros és a párhuzamos kapcsolásának összeállítása és elemzése!</w:t>
                            </w:r>
                          </w:p>
                          <w:p w:rsidR="00FC624F" w:rsidRDefault="00FC624F" w:rsidP="00FD5C14">
                            <w:pPr>
                              <w:pStyle w:val="Szvegtrzs"/>
                              <w:numPr>
                                <w:ilvl w:val="0"/>
                                <w:numId w:val="26"/>
                              </w:numPr>
                              <w:jc w:val="left"/>
                            </w:pPr>
                            <w:r>
                              <w:t>Végezzen kvalitatív megfigyeléseket a huzalellenállásoknak a vele sorosan kapcsolt zsebizzó fényességével kapcsolatosan!</w:t>
                            </w:r>
                          </w:p>
                        </w:txbxContent>
                      </wps:txbx>
                      <wps:bodyPr rot="0" vert="horz" wrap="square" lIns="91440" tIns="45720" rIns="91440" bIns="45720" anchor="t" anchorCtr="0" upright="1">
                        <a:spAutoFit/>
                      </wps:bodyPr>
                    </wps:wsp>
                  </a:graphicData>
                </a:graphic>
              </wp:inline>
            </w:drawing>
          </mc:Choice>
          <mc:Fallback>
            <w:pict>
              <v:shape id="Szövegdoboz 32" o:spid="_x0000_s1036" type="#_x0000_t202" style="width:453.6pt;height:61.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" fillcolor="#8db3e2">
                <v:textbox style="mso-fit-shape-to-text:t">
                  <w:txbxContent>
                    <w:p w:rsidR="00FC624F" w:rsidRDefault="00FC624F" w:rsidP="006F7762">
                      <w:pPr>
                        <w:rPr>
                          <w:rFonts w:cstheme="minorHAnsi"/>
                          <w:b/>
                          <w:bCs/>
                        </w:rPr>
                      </w:pPr>
                      <w:r>
                        <w:rPr>
                          <w:rFonts w:cstheme="minorHAnsi"/>
                          <w:b/>
                          <w:bCs/>
                        </w:rPr>
                        <w:t>Feladat:</w:t>
                      </w:r>
                    </w:p>
                    <w:p w:rsidR="00FC624F" w:rsidRDefault="00FC624F" w:rsidP="00FD5C14">
                      <w:pPr>
                        <w:pStyle w:val="Szvegtrzs"/>
                        <w:numPr>
                          <w:ilvl w:val="0"/>
                          <w:numId w:val="26"/>
                        </w:numPr>
                        <w:jc w:val="left"/>
                      </w:pPr>
                      <w:r>
                        <w:t>Két zsebizzó soros és a párhuzamos kapcsolásának összeállítása és elemzése!</w:t>
                      </w:r>
                    </w:p>
                    <w:p w:rsidR="00FC624F" w:rsidRDefault="00FC624F" w:rsidP="00FD5C14">
                      <w:pPr>
                        <w:pStyle w:val="Szvegtrzs"/>
                        <w:numPr>
                          <w:ilvl w:val="0"/>
                          <w:numId w:val="26"/>
                        </w:numPr>
                        <w:jc w:val="left"/>
                      </w:pPr>
                      <w:r>
                        <w:t>Végezzen kvalitatív megfigyeléseket a huzalellenállásoknak a vele sorosan kapcsolt zsebizzó fényességével kapcsolatosan!</w:t>
                      </w:r>
                    </w:p>
                  </w:txbxContent>
                </v:textbox>
                <w10:anchorlock/>
              </v:shape>
            </w:pict>
          </mc:Fallback>
        </mc:AlternateContent>
      </w:r>
    </w:p>
    <w:p w:rsidR="006F7762" w:rsidRDefault="006F7762" w:rsidP="00B50906">
      <w:pPr>
        <w:pStyle w:val="Szvegtrzs"/>
        <w:jc w:val="left"/>
        <w:rPr>
          <w:b/>
        </w:rPr>
      </w:pPr>
    </w:p>
    <w:p w:rsidR="00B50906" w:rsidRPr="00565350" w:rsidRDefault="00B50906" w:rsidP="00B50906">
      <w:pPr>
        <w:pStyle w:val="Szvegtrzs"/>
        <w:jc w:val="left"/>
      </w:pPr>
      <w:r w:rsidRPr="00DA19CB">
        <w:rPr>
          <w:i/>
        </w:rPr>
        <w:t>Szükséges eszközök:</w:t>
      </w:r>
      <w:r>
        <w:rPr>
          <w:i/>
        </w:rPr>
        <w:t xml:space="preserve"> </w:t>
      </w:r>
      <w:proofErr w:type="spellStart"/>
      <w:r>
        <w:t>Mini-Box</w:t>
      </w:r>
      <w:proofErr w:type="spellEnd"/>
      <w:r w:rsidR="009A4ACA">
        <w:t xml:space="preserve"> </w:t>
      </w:r>
      <w:proofErr w:type="spellStart"/>
      <w:r>
        <w:t>Elektrik-készlet</w:t>
      </w:r>
      <w:proofErr w:type="spellEnd"/>
      <w:r>
        <w:t>; 2</w:t>
      </w:r>
      <w:r w:rsidRPr="00565350">
        <w:t xml:space="preserve">db </w:t>
      </w:r>
      <w:r>
        <w:t>narancssárga huzalellenállás; 2db 1,5V-os AA elem.</w:t>
      </w:r>
    </w:p>
    <w:p w:rsidR="00B50906" w:rsidRDefault="00B50906" w:rsidP="00B50906"/>
    <w:p w:rsidR="00B50906" w:rsidRDefault="00B50906" w:rsidP="00B50906">
      <w:pPr>
        <w:pStyle w:val="Szvegtrzs"/>
        <w:jc w:val="left"/>
        <w:rPr>
          <w:b/>
        </w:rPr>
      </w:pPr>
      <w:r w:rsidRPr="007E4C7C">
        <w:rPr>
          <w:b/>
        </w:rPr>
        <w:t>A kísérlet leírása:</w:t>
      </w:r>
    </w:p>
    <w:p w:rsidR="00B50906" w:rsidRDefault="00B50906" w:rsidP="00FD5C14">
      <w:pPr>
        <w:pStyle w:val="Szvegtrzs"/>
        <w:numPr>
          <w:ilvl w:val="0"/>
          <w:numId w:val="27"/>
        </w:numPr>
        <w:tabs>
          <w:tab w:val="clear" w:pos="720"/>
          <w:tab w:val="num" w:pos="426"/>
        </w:tabs>
        <w:ind w:left="284" w:hanging="284"/>
        <w:jc w:val="left"/>
      </w:pPr>
      <w:r>
        <w:t>A bal oldali ábrán látható eszközökkel állítson össze olyan kapcsolást, amelyben 2 izzó sorosan van bekötve, majd olyat, amelyben a 2 izzó párhuzamosan van bekötve! Magyarázza meg az izzók fényességét mindkét esetben! Tekerje ki mindkét esetben az egyik izzót a foglalatából! Figyelje meg, mi történik a másik izzóval! Magyarázza meg a jelenséget!</w:t>
      </w:r>
    </w:p>
    <w:p w:rsidR="00B50906" w:rsidRDefault="00B50906" w:rsidP="00FD5C14">
      <w:pPr>
        <w:pStyle w:val="Szvegtrzs"/>
        <w:numPr>
          <w:ilvl w:val="0"/>
          <w:numId w:val="27"/>
        </w:numPr>
        <w:tabs>
          <w:tab w:val="clear" w:pos="720"/>
          <w:tab w:val="num" w:pos="426"/>
        </w:tabs>
        <w:ind w:left="284" w:hanging="284"/>
        <w:jc w:val="left"/>
      </w:pPr>
      <w:r>
        <w:t>Állítsa össze a jobb oldali ábrán látható áramkört! Készítsen a kapcsolásról kapcsolási rajzot! Figyelje meg az izzó fényességét! Cserélje ki a krokodilcsipeszek között lévő narancssárga huzalellenállást a másikra! Ismét figyelje meg az izzó fényességét! Magyarázza meg a jelenséget!</w:t>
      </w:r>
    </w:p>
    <w:p w:rsidR="00B50906" w:rsidRDefault="00B50906" w:rsidP="00B50906">
      <w:pPr>
        <w:pStyle w:val="Szvegtrzs"/>
      </w:pP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B50906" w:rsidTr="00647F8A">
        <w:trPr>
          <w:jc w:val="center"/>
        </w:trPr>
        <w:tc>
          <w:tcPr>
            <w:tcW w:w="4531" w:type="dxa"/>
          </w:tcPr>
          <w:p w:rsidR="00B50906" w:rsidRDefault="00B50906" w:rsidP="00647F8A">
            <w:pPr>
              <w:pStyle w:val="Szvegtrzs"/>
            </w:pPr>
            <w:r>
              <w:rPr>
                <w:noProof/>
                <w:lang w:eastAsia="hu-HU"/>
              </w:rPr>
              <w:drawing>
                <wp:anchor distT="0" distB="0" distL="114300" distR="114300" simplePos="0" relativeHeight="251670016" behindDoc="0" locked="0" layoutInCell="1" allowOverlap="1">
                  <wp:simplePos x="0" y="0"/>
                  <wp:positionH relativeFrom="margin">
                    <wp:posOffset>1305560</wp:posOffset>
                  </wp:positionH>
                  <wp:positionV relativeFrom="paragraph">
                    <wp:posOffset>-635</wp:posOffset>
                  </wp:positionV>
                  <wp:extent cx="1472565" cy="1905635"/>
                  <wp:effectExtent l="0" t="0" r="0" b="0"/>
                  <wp:wrapSquare wrapText="bothSides"/>
                  <wp:docPr id="3" name="Kép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20180308_134226.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472565" cy="1905635"/>
                          </a:xfrm>
                          <a:prstGeom prst="rect">
                            <a:avLst/>
                          </a:prstGeom>
                        </pic:spPr>
                      </pic:pic>
                    </a:graphicData>
                  </a:graphic>
                  <wp14:sizeRelH relativeFrom="margin">
                    <wp14:pctWidth>0</wp14:pctWidth>
                  </wp14:sizeRelH>
                  <wp14:sizeRelV relativeFrom="margin">
                    <wp14:pctHeight>0</wp14:pctHeight>
                  </wp14:sizeRelV>
                </wp:anchor>
              </w:drawing>
            </w:r>
          </w:p>
        </w:tc>
        <w:tc>
          <w:tcPr>
            <w:tcW w:w="4531" w:type="dxa"/>
          </w:tcPr>
          <w:p w:rsidR="00B50906" w:rsidRDefault="00B50906" w:rsidP="00647F8A">
            <w:pPr>
              <w:pStyle w:val="Szvegtrzs"/>
            </w:pPr>
            <w:r>
              <w:rPr>
                <w:noProof/>
                <w:lang w:eastAsia="hu-HU"/>
              </w:rPr>
              <w:drawing>
                <wp:inline distT="0" distB="0" distL="0" distR="0">
                  <wp:extent cx="1296465" cy="1889403"/>
                  <wp:effectExtent l="0" t="0" r="0" b="0"/>
                  <wp:docPr id="5" name="Kép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20180308_134105.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00732" cy="1895622"/>
                          </a:xfrm>
                          <a:prstGeom prst="rect">
                            <a:avLst/>
                          </a:prstGeom>
                        </pic:spPr>
                      </pic:pic>
                    </a:graphicData>
                  </a:graphic>
                </wp:inline>
              </w:drawing>
            </w:r>
          </w:p>
        </w:tc>
      </w:tr>
    </w:tbl>
    <w:p w:rsidR="001A2B52" w:rsidRDefault="001A2B52" w:rsidP="00B50906"/>
    <w:p w:rsidR="000A2A01" w:rsidRDefault="000A2A01">
      <w:r>
        <w:br w:type="page"/>
      </w:r>
    </w:p>
    <w:p w:rsidR="00B50906" w:rsidRPr="00C16941" w:rsidRDefault="00B50906" w:rsidP="007C5799">
      <w:pPr>
        <w:pStyle w:val="Cmsor1"/>
        <w:numPr>
          <w:ilvl w:val="0"/>
          <w:numId w:val="17"/>
        </w:numPr>
      </w:pPr>
      <w:bookmarkStart w:id="52" w:name="_Toc196213967"/>
      <w:r w:rsidRPr="00C16941">
        <w:lastRenderedPageBreak/>
        <w:t>Időben állandó mágneses mező</w:t>
      </w:r>
      <w:bookmarkEnd w:id="52"/>
    </w:p>
    <w:p w:rsidR="00EE6B04" w:rsidRDefault="00EE6B04" w:rsidP="00B50906">
      <w:r w:rsidRPr="004F49B4">
        <w:rPr>
          <w:noProof/>
          <w:lang w:eastAsia="hu-HU"/>
        </w:rPr>
        <mc:AlternateContent>
          <mc:Choice Requires="wps">
            <w:drawing>
              <wp:inline distT="0" distB="0" distL="0" distR="0" wp14:anchorId="6939EB99" wp14:editId="6E103C86">
                <wp:extent cx="5760720" cy="562996"/>
                <wp:effectExtent l="0" t="0" r="11430" b="27305"/>
                <wp:docPr id="71" name="Szövegdoboz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62996"/>
                        </a:xfrm>
                        <a:prstGeom prst="rect">
                          <a:avLst/>
                        </a:prstGeom>
                        <a:solidFill>
                          <a:srgbClr val="8DB3E2"/>
                        </a:solidFill>
                        <a:ln w="9525">
                          <a:solidFill>
                            <a:srgbClr val="000000"/>
                          </a:solidFill>
                          <a:miter lim="800000"/>
                          <a:headEnd/>
                          <a:tailEnd/>
                        </a:ln>
                      </wps:spPr>
                      <wps:txbx>
                        <w:txbxContent>
                          <w:p w:rsidR="00FC624F" w:rsidRPr="00EE6B04" w:rsidRDefault="00FC624F" w:rsidP="00EE6B04">
                            <w:pPr>
                              <w:rPr>
                                <w:rFonts w:cstheme="minorHAnsi"/>
                                <w:b/>
                                <w:bCs/>
                              </w:rPr>
                            </w:pPr>
                            <w:r w:rsidRPr="00EE6B04">
                              <w:rPr>
                                <w:rFonts w:cstheme="minorHAnsi"/>
                                <w:b/>
                                <w:bCs/>
                              </w:rPr>
                              <w:t xml:space="preserve">Feladat: </w:t>
                            </w:r>
                          </w:p>
                          <w:p w:rsidR="00FC624F" w:rsidRPr="00EE6B04" w:rsidRDefault="00FC624F" w:rsidP="00EE6B04">
                            <w:pPr>
                              <w:rPr>
                                <w:rFonts w:cstheme="minorHAnsi"/>
                                <w:bCs/>
                              </w:rPr>
                            </w:pPr>
                            <w:r w:rsidRPr="00EE6B04">
                              <w:rPr>
                                <w:rFonts w:cstheme="minorHAnsi"/>
                                <w:bCs/>
                              </w:rPr>
                              <w:t>Egyenes vezetőben indítson áramot! Az árammal átjárt vezető egyenes szakaszának környezetében vizsgálja a vezető mágneses terének szerkezetét egy iránytű segítségével!</w:t>
                            </w:r>
                          </w:p>
                        </w:txbxContent>
                      </wps:txbx>
                      <wps:bodyPr rot="0" vert="horz" wrap="square" lIns="91440" tIns="45720" rIns="91440" bIns="45720" anchor="t" anchorCtr="0" upright="1">
                        <a:spAutoFit/>
                      </wps:bodyPr>
                    </wps:wsp>
                  </a:graphicData>
                </a:graphic>
              </wp:inline>
            </w:drawing>
          </mc:Choice>
          <mc:Fallback>
            <w:pict>
              <v:shape id="Szövegdoboz 71" o:spid="_x0000_s1037" type="#_x0000_t202" style="width:453.6pt;height:4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" fillcolor="#8db3e2">
                <v:textbox style="mso-fit-shape-to-text:t">
                  <w:txbxContent>
                    <w:p w:rsidR="00FC624F" w:rsidRPr="00EE6B04" w:rsidRDefault="00FC624F" w:rsidP="00EE6B04">
                      <w:pPr>
                        <w:rPr>
                          <w:rFonts w:cstheme="minorHAnsi"/>
                          <w:b/>
                          <w:bCs/>
                        </w:rPr>
                      </w:pPr>
                      <w:r w:rsidRPr="00EE6B04">
                        <w:rPr>
                          <w:rFonts w:cstheme="minorHAnsi"/>
                          <w:b/>
                          <w:bCs/>
                        </w:rPr>
                        <w:t xml:space="preserve">Feladat: </w:t>
                      </w:r>
                    </w:p>
                    <w:p w:rsidR="00FC624F" w:rsidRPr="00EE6B04" w:rsidRDefault="00FC624F" w:rsidP="00EE6B04">
                      <w:pPr>
                        <w:rPr>
                          <w:rFonts w:cstheme="minorHAnsi"/>
                          <w:bCs/>
                        </w:rPr>
                      </w:pPr>
                      <w:r w:rsidRPr="00EE6B04">
                        <w:rPr>
                          <w:rFonts w:cstheme="minorHAnsi"/>
                          <w:bCs/>
                        </w:rPr>
                        <w:t>Egyenes vezetőben indítson áramot! Az árammal átjárt vezető egyenes szakaszának környezetében vizsgálja a vezető mágneses terének szerkezetét egy iránytű segítségével!</w:t>
                      </w:r>
                    </w:p>
                  </w:txbxContent>
                </v:textbox>
                <w10:anchorlock/>
              </v:shape>
            </w:pict>
          </mc:Fallback>
        </mc:AlternateContent>
      </w:r>
    </w:p>
    <w:p w:rsidR="00EE6B04" w:rsidRDefault="00EE6B04" w:rsidP="00B50906"/>
    <w:p w:rsidR="00EE6B04" w:rsidRPr="00EE6B04" w:rsidRDefault="00EE6B04" w:rsidP="00EE6B04">
      <w:pPr>
        <w:pStyle w:val="Default"/>
        <w:rPr>
          <w:rFonts w:asciiTheme="minorHAnsi" w:hAnsiTheme="minorHAnsi" w:cstheme="minorHAnsi"/>
          <w:i/>
          <w:iCs/>
          <w:sz w:val="22"/>
          <w:szCs w:val="22"/>
        </w:rPr>
      </w:pPr>
      <w:r w:rsidRPr="00EE6B04">
        <w:rPr>
          <w:rFonts w:asciiTheme="minorHAnsi" w:hAnsiTheme="minorHAnsi" w:cstheme="minorHAnsi"/>
          <w:i/>
          <w:iCs/>
          <w:sz w:val="22"/>
          <w:szCs w:val="22"/>
        </w:rPr>
        <w:t>Szükséges eszközök:</w:t>
      </w:r>
    </w:p>
    <w:p w:rsidR="00EE6B04" w:rsidRPr="00EE6B04" w:rsidRDefault="00EE6B04" w:rsidP="00EE6B04">
      <w:pPr>
        <w:rPr>
          <w:rFonts w:cstheme="minorHAnsi"/>
        </w:rPr>
      </w:pPr>
      <w:r w:rsidRPr="00EE6B04">
        <w:rPr>
          <w:rFonts w:cstheme="minorHAnsi"/>
        </w:rPr>
        <w:t>Áramforrás; vezető; iránytű; állvány.</w:t>
      </w:r>
    </w:p>
    <w:p w:rsidR="00EE6B04" w:rsidRPr="00EE6B04" w:rsidRDefault="00EE6B04" w:rsidP="00EE6B04">
      <w:pPr>
        <w:pStyle w:val="Default"/>
        <w:rPr>
          <w:rFonts w:asciiTheme="minorHAnsi" w:hAnsiTheme="minorHAnsi" w:cstheme="minorHAnsi"/>
          <w:b/>
          <w:sz w:val="22"/>
          <w:szCs w:val="22"/>
        </w:rPr>
      </w:pPr>
    </w:p>
    <w:p w:rsidR="00EE6B04" w:rsidRPr="00EE6B04" w:rsidRDefault="00EE6B04" w:rsidP="00EE6B04">
      <w:pPr>
        <w:pStyle w:val="Default"/>
        <w:rPr>
          <w:rFonts w:asciiTheme="minorHAnsi" w:hAnsiTheme="minorHAnsi" w:cstheme="minorHAnsi"/>
          <w:b/>
          <w:sz w:val="22"/>
          <w:szCs w:val="22"/>
        </w:rPr>
      </w:pPr>
      <w:r w:rsidRPr="00EE6B04">
        <w:rPr>
          <w:rFonts w:asciiTheme="minorHAnsi" w:hAnsiTheme="minorHAnsi" w:cstheme="minorHAnsi"/>
          <w:b/>
          <w:sz w:val="22"/>
          <w:szCs w:val="22"/>
        </w:rPr>
        <w:t>A kísérlet leírása:</w:t>
      </w:r>
    </w:p>
    <w:p w:rsidR="00EE6B04" w:rsidRPr="00EE6B04" w:rsidRDefault="00EE6B04" w:rsidP="00EE6B04">
      <w:pPr>
        <w:pStyle w:val="Default"/>
        <w:rPr>
          <w:rFonts w:asciiTheme="minorHAnsi" w:hAnsiTheme="minorHAnsi" w:cstheme="minorHAnsi"/>
          <w:b/>
          <w:sz w:val="22"/>
          <w:szCs w:val="22"/>
        </w:rPr>
      </w:pPr>
    </w:p>
    <w:p w:rsidR="00EE6B04" w:rsidRPr="00EE6B04" w:rsidRDefault="00B96C30" w:rsidP="00FE6948">
      <w:pPr>
        <w:jc w:val="both"/>
        <w:rPr>
          <w:rFonts w:cstheme="minorHAnsi"/>
        </w:rPr>
      </w:pPr>
      <w:r>
        <w:rPr>
          <w:noProof/>
          <w:lang w:eastAsia="hu-HU"/>
        </w:rPr>
        <w:drawing>
          <wp:anchor distT="0" distB="0" distL="114300" distR="114300" simplePos="0" relativeHeight="251683328" behindDoc="0" locked="0" layoutInCell="1" allowOverlap="1" wp14:anchorId="4C3535AF" wp14:editId="305960A1">
            <wp:simplePos x="0" y="0"/>
            <wp:positionH relativeFrom="column">
              <wp:posOffset>3180080</wp:posOffset>
            </wp:positionH>
            <wp:positionV relativeFrom="paragraph">
              <wp:posOffset>43815</wp:posOffset>
            </wp:positionV>
            <wp:extent cx="2621915" cy="1187450"/>
            <wp:effectExtent l="0" t="0" r="6985" b="0"/>
            <wp:wrapSquare wrapText="bothSides"/>
            <wp:docPr id="8" name="Kép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20180308_150613.jpg"/>
                    <pic:cNvPicPr/>
                  </pic:nvPicPr>
                  <pic:blipFill rotWithShape="1">
                    <a:blip r:embed="rId22" cstate="print">
                      <a:extLst>
                        <a:ext uri="{28A0092B-C50C-407E-A947-70E740481C1C}">
                          <a14:useLocalDpi xmlns:a14="http://schemas.microsoft.com/office/drawing/2010/main" val="0"/>
                        </a:ext>
                      </a:extLst>
                    </a:blip>
                    <a:srcRect l="1" t="5" r="-326" b="34625"/>
                    <a:stretch/>
                  </pic:blipFill>
                  <pic:spPr bwMode="auto">
                    <a:xfrm>
                      <a:off x="0" y="0"/>
                      <a:ext cx="2621915" cy="1187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E6B04">
        <w:rPr>
          <w:rFonts w:cstheme="minorHAnsi"/>
          <w:shd w:val="clear" w:color="auto" w:fill="FFFFFF"/>
        </w:rPr>
        <w:t>A kísérlet megkezdése előtt az iránytűvel állapítsa meg,</w:t>
      </w:r>
      <w:r w:rsidR="00FE6948">
        <w:rPr>
          <w:rFonts w:cstheme="minorHAnsi"/>
          <w:shd w:val="clear" w:color="auto" w:fill="FFFFFF"/>
        </w:rPr>
        <w:t xml:space="preserve"> </w:t>
      </w:r>
      <w:r w:rsidR="00EE6B04">
        <w:rPr>
          <w:rFonts w:cstheme="minorHAnsi"/>
          <w:shd w:val="clear" w:color="auto" w:fill="FFFFFF"/>
        </w:rPr>
        <w:t xml:space="preserve">hogy a teremben merre van a 4 fő égtáj! </w:t>
      </w:r>
      <w:r w:rsidR="00FE6948">
        <w:rPr>
          <w:rFonts w:cstheme="minorHAnsi"/>
          <w:shd w:val="clear" w:color="auto" w:fill="FFFFFF"/>
        </w:rPr>
        <w:t>Utána f</w:t>
      </w:r>
      <w:r w:rsidR="00EE6B04" w:rsidRPr="00EE6B04">
        <w:rPr>
          <w:rFonts w:cstheme="minorHAnsi"/>
          <w:shd w:val="clear" w:color="auto" w:fill="FFFFFF"/>
        </w:rPr>
        <w:t>eszít</w:t>
      </w:r>
      <w:r w:rsidR="00EE6B04">
        <w:rPr>
          <w:rFonts w:cstheme="minorHAnsi"/>
          <w:shd w:val="clear" w:color="auto" w:fill="FFFFFF"/>
        </w:rPr>
        <w:t xml:space="preserve">sen </w:t>
      </w:r>
      <w:r w:rsidR="00EE6B04" w:rsidRPr="00EE6B04">
        <w:rPr>
          <w:rFonts w:cstheme="minorHAnsi"/>
          <w:shd w:val="clear" w:color="auto" w:fill="FFFFFF"/>
        </w:rPr>
        <w:t xml:space="preserve">ki </w:t>
      </w:r>
      <w:r w:rsidR="00FE6948">
        <w:rPr>
          <w:rFonts w:cstheme="minorHAnsi"/>
          <w:shd w:val="clear" w:color="auto" w:fill="FFFFFF"/>
        </w:rPr>
        <w:t>az</w:t>
      </w:r>
      <w:r w:rsidR="00EE6B04" w:rsidRPr="00EE6B04">
        <w:rPr>
          <w:rFonts w:cstheme="minorHAnsi"/>
          <w:shd w:val="clear" w:color="auto" w:fill="FFFFFF"/>
        </w:rPr>
        <w:t xml:space="preserve"> iránytű környezetében</w:t>
      </w:r>
      <w:r w:rsidR="00EE6B04">
        <w:rPr>
          <w:rFonts w:cstheme="minorHAnsi"/>
          <w:shd w:val="clear" w:color="auto" w:fill="FFFFFF"/>
        </w:rPr>
        <w:t xml:space="preserve"> az ábrának megfelelően</w:t>
      </w:r>
      <w:r w:rsidR="00FE6948">
        <w:rPr>
          <w:rFonts w:cstheme="minorHAnsi"/>
          <w:shd w:val="clear" w:color="auto" w:fill="FFFFFF"/>
        </w:rPr>
        <w:t xml:space="preserve"> egy vezetéket!</w:t>
      </w:r>
      <w:r w:rsidR="00EE6B04" w:rsidRPr="00EE6B04">
        <w:rPr>
          <w:rFonts w:cstheme="minorHAnsi"/>
          <w:shd w:val="clear" w:color="auto" w:fill="FFFFFF"/>
        </w:rPr>
        <w:t xml:space="preserve"> Először a vezető iránya észak-déli legyen, másodszor kelet-nyugati</w:t>
      </w:r>
      <w:r w:rsidR="00FE6948">
        <w:rPr>
          <w:rFonts w:cstheme="minorHAnsi"/>
          <w:shd w:val="clear" w:color="auto" w:fill="FFFFFF"/>
        </w:rPr>
        <w:t>.</w:t>
      </w:r>
      <w:r w:rsidR="00EE6B04" w:rsidRPr="00EE6B04">
        <w:rPr>
          <w:rFonts w:cstheme="minorHAnsi"/>
          <w:shd w:val="clear" w:color="auto" w:fill="FFFFFF"/>
        </w:rPr>
        <w:t xml:space="preserve"> Figyelje meg mindkét esetben az iránytű viselkedését</w:t>
      </w:r>
      <w:r w:rsidR="00FE6948">
        <w:rPr>
          <w:rFonts w:cstheme="minorHAnsi"/>
          <w:shd w:val="clear" w:color="auto" w:fill="FFFFFF"/>
        </w:rPr>
        <w:t>, ha a vezetékre néhány másodpercig egyenáramot kapcsol</w:t>
      </w:r>
      <w:r w:rsidR="00EE6B04" w:rsidRPr="00EE6B04">
        <w:rPr>
          <w:rFonts w:cstheme="minorHAnsi"/>
          <w:shd w:val="clear" w:color="auto" w:fill="FFFFFF"/>
        </w:rPr>
        <w:t>! Végezze el a kísérl</w:t>
      </w:r>
      <w:r w:rsidR="00FE6948">
        <w:rPr>
          <w:rFonts w:cstheme="minorHAnsi"/>
          <w:shd w:val="clear" w:color="auto" w:fill="FFFFFF"/>
        </w:rPr>
        <w:t>etet fordított áramiránnyal is!</w:t>
      </w:r>
    </w:p>
    <w:p w:rsidR="00B50906" w:rsidRDefault="00B50906" w:rsidP="00B50906"/>
    <w:p w:rsidR="00B922D3" w:rsidRDefault="004D5789" w:rsidP="00B922D3">
      <w:pPr>
        <w:pStyle w:val="Szvegtrzs"/>
        <w:jc w:val="left"/>
      </w:pPr>
      <w:r>
        <w:t>Értelmezze a kísérleteket! Adja meg az árammal átjárt egyenes vezető mágneses terének szerkezetét és a nagyságát befolyásoló mennyiségeket!</w:t>
      </w:r>
    </w:p>
    <w:p w:rsidR="004D5789" w:rsidRDefault="004D5789" w:rsidP="00B922D3">
      <w:pPr>
        <w:pStyle w:val="Szvegtrzs"/>
        <w:jc w:val="left"/>
      </w:pPr>
    </w:p>
    <w:p w:rsidR="00B922D3" w:rsidRDefault="00B922D3">
      <w:r>
        <w:br w:type="page"/>
      </w:r>
    </w:p>
    <w:p w:rsidR="00B50906" w:rsidRPr="00C16941" w:rsidRDefault="00B50906" w:rsidP="007C5799">
      <w:pPr>
        <w:pStyle w:val="Cmsor1"/>
        <w:numPr>
          <w:ilvl w:val="0"/>
          <w:numId w:val="17"/>
        </w:numPr>
      </w:pPr>
      <w:bookmarkStart w:id="53" w:name="_Toc196213968"/>
      <w:r w:rsidRPr="00C16941">
        <w:lastRenderedPageBreak/>
        <w:t>Időben változó mágneses mező</w:t>
      </w:r>
      <w:bookmarkEnd w:id="53"/>
    </w:p>
    <w:p w:rsidR="002F2F63" w:rsidRDefault="002F2F63" w:rsidP="00B50906">
      <w:pPr>
        <w:pStyle w:val="Szvegtrzs"/>
      </w:pPr>
      <w:r w:rsidRPr="004F49B4">
        <w:rPr>
          <w:rFonts w:ascii="Times New Roman" w:hAnsi="Times New Roman"/>
          <w:noProof/>
          <w:lang w:eastAsia="hu-HU"/>
        </w:rPr>
        <mc:AlternateContent>
          <mc:Choice Requires="wps">
            <w:drawing>
              <wp:inline distT="0" distB="0" distL="0" distR="0" wp14:anchorId="3244D8D9" wp14:editId="163FC225">
                <wp:extent cx="5760720" cy="570517"/>
                <wp:effectExtent l="0" t="0" r="11430" b="16510"/>
                <wp:docPr id="3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70517"/>
                        </a:xfrm>
                        <a:prstGeom prst="rect">
                          <a:avLst/>
                        </a:prstGeom>
                        <a:solidFill>
                          <a:srgbClr val="8DB3E2"/>
                        </a:solidFill>
                        <a:ln w="9525">
                          <a:solidFill>
                            <a:srgbClr val="000000"/>
                          </a:solidFill>
                          <a:miter lim="800000"/>
                          <a:headEnd/>
                          <a:tailEnd/>
                        </a:ln>
                      </wps:spPr>
                      <wps:txbx>
                        <w:txbxContent>
                          <w:p w:rsidR="00FC624F" w:rsidRDefault="00FC624F" w:rsidP="002F2F63">
                            <w:pPr>
                              <w:rPr>
                                <w:b/>
                                <w:bCs/>
                              </w:rPr>
                            </w:pPr>
                            <w:r>
                              <w:rPr>
                                <w:b/>
                                <w:bCs/>
                              </w:rPr>
                              <w:t>Feladat:</w:t>
                            </w:r>
                          </w:p>
                          <w:p w:rsidR="00FC624F" w:rsidRDefault="00FC624F" w:rsidP="002F2F63">
                            <w:pPr>
                              <w:jc w:val="both"/>
                            </w:pPr>
                            <w:r>
                              <w:t>Légmagos tekercs és mágnesek segítségével tanulmányozza az elektromágneses indukció jelenségét!</w:t>
                            </w:r>
                          </w:p>
                        </w:txbxContent>
                      </wps:txbx>
                      <wps:bodyPr rot="0" vert="horz" wrap="square" lIns="91440" tIns="45720" rIns="91440" bIns="45720" anchor="t" anchorCtr="0" upright="1">
                        <a:spAutoFit/>
                      </wps:bodyPr>
                    </wps:wsp>
                  </a:graphicData>
                </a:graphic>
              </wp:inline>
            </w:drawing>
          </mc:Choice>
          <mc:Fallback>
            <w:pict>
              <v:shape id="Text Box 14" o:spid="_x0000_s1038" type="#_x0000_t202" style="width:453.6pt;height:4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" fillcolor="#8db3e2">
                <v:textbox style="mso-fit-shape-to-text:t">
                  <w:txbxContent>
                    <w:p w:rsidR="00FC624F" w:rsidRDefault="00FC624F" w:rsidP="002F2F63">
                      <w:pPr>
                        <w:rPr>
                          <w:b/>
                          <w:bCs/>
                        </w:rPr>
                      </w:pPr>
                      <w:r>
                        <w:rPr>
                          <w:b/>
                          <w:bCs/>
                        </w:rPr>
                        <w:t>Feladat:</w:t>
                      </w:r>
                    </w:p>
                    <w:p w:rsidR="00FC624F" w:rsidRDefault="00FC624F" w:rsidP="002F2F63">
                      <w:pPr>
                        <w:jc w:val="both"/>
                      </w:pPr>
                      <w:r>
                        <w:t>Légmagos tekercs és mágnesek segítségével tanulmányozza az elektromágneses indukció jelenségét!</w:t>
                      </w:r>
                    </w:p>
                  </w:txbxContent>
                </v:textbox>
                <w10:anchorlock/>
              </v:shape>
            </w:pict>
          </mc:Fallback>
        </mc:AlternateContent>
      </w:r>
    </w:p>
    <w:p w:rsidR="002F2F63" w:rsidRPr="002F2F63" w:rsidRDefault="002F2F63" w:rsidP="00B50906">
      <w:pPr>
        <w:pStyle w:val="Szvegtrzs"/>
        <w:rPr>
          <w:rFonts w:cstheme="minorHAnsi"/>
        </w:rPr>
      </w:pPr>
    </w:p>
    <w:p w:rsidR="002F2F63" w:rsidRPr="002F2F63" w:rsidRDefault="002F2F63" w:rsidP="002F2F63">
      <w:pPr>
        <w:jc w:val="both"/>
        <w:rPr>
          <w:rFonts w:cstheme="minorHAnsi"/>
        </w:rPr>
      </w:pPr>
      <w:r w:rsidRPr="002F2F63">
        <w:rPr>
          <w:rFonts w:cstheme="minorHAnsi"/>
          <w:i/>
          <w:iCs/>
        </w:rPr>
        <w:t>Szükséges eszközök:</w:t>
      </w:r>
    </w:p>
    <w:p w:rsidR="002F2F63" w:rsidRPr="002F2F63" w:rsidRDefault="002F2F63" w:rsidP="002F2F63">
      <w:pPr>
        <w:jc w:val="both"/>
        <w:rPr>
          <w:rFonts w:cstheme="minorHAnsi"/>
        </w:rPr>
      </w:pPr>
      <w:r w:rsidRPr="002F2F63">
        <w:rPr>
          <w:rFonts w:cstheme="minorHAnsi"/>
        </w:rPr>
        <w:t xml:space="preserve">Középállású demonstrációs áramerősség-mérő; különböző menetszámú, vasmag nélküli tekercsek (például 300, 600 és 1200 menetes); 2 db </w:t>
      </w:r>
      <w:proofErr w:type="spellStart"/>
      <w:r w:rsidRPr="002F2F63">
        <w:rPr>
          <w:rFonts w:cstheme="minorHAnsi"/>
        </w:rPr>
        <w:t>rúdmágnes</w:t>
      </w:r>
      <w:proofErr w:type="spellEnd"/>
      <w:r w:rsidRPr="002F2F63">
        <w:rPr>
          <w:rFonts w:cstheme="minorHAnsi"/>
        </w:rPr>
        <w:t>; vezetékek.</w:t>
      </w:r>
    </w:p>
    <w:p w:rsidR="002F2F63" w:rsidRPr="002F2F63" w:rsidRDefault="002F2F63" w:rsidP="002F2F63">
      <w:pPr>
        <w:rPr>
          <w:rFonts w:cstheme="minorHAnsi"/>
        </w:rPr>
      </w:pPr>
    </w:p>
    <w:p w:rsidR="002F2F63" w:rsidRPr="002F2F63" w:rsidRDefault="002F2F63" w:rsidP="002F2F63">
      <w:pPr>
        <w:rPr>
          <w:rFonts w:cstheme="minorHAnsi"/>
          <w:b/>
          <w:bCs/>
        </w:rPr>
      </w:pPr>
      <w:r w:rsidRPr="002F2F63">
        <w:rPr>
          <w:rFonts w:cstheme="minorHAnsi"/>
          <w:b/>
          <w:bCs/>
        </w:rPr>
        <w:t>A kísérlet leírása:</w:t>
      </w:r>
    </w:p>
    <w:p w:rsidR="002F2F63" w:rsidRPr="002F2F63" w:rsidRDefault="002F2F63" w:rsidP="002F2F63">
      <w:pPr>
        <w:rPr>
          <w:rFonts w:cstheme="minorHAnsi"/>
        </w:rPr>
      </w:pPr>
    </w:p>
    <w:p w:rsidR="002F2F63" w:rsidRPr="002F2F63" w:rsidRDefault="007E381D" w:rsidP="002F2F63">
      <w:pPr>
        <w:jc w:val="both"/>
        <w:rPr>
          <w:rFonts w:cstheme="minorHAnsi"/>
        </w:rPr>
      </w:pPr>
      <w:r>
        <w:rPr>
          <w:noProof/>
          <w:lang w:eastAsia="hu-HU"/>
        </w:rPr>
        <w:drawing>
          <wp:anchor distT="0" distB="0" distL="114300" distR="114300" simplePos="0" relativeHeight="251684352" behindDoc="0" locked="0" layoutInCell="1" allowOverlap="1" wp14:anchorId="326A1B1E" wp14:editId="2B9F17EE">
            <wp:simplePos x="0" y="0"/>
            <wp:positionH relativeFrom="column">
              <wp:posOffset>3703320</wp:posOffset>
            </wp:positionH>
            <wp:positionV relativeFrom="paragraph">
              <wp:posOffset>24130</wp:posOffset>
            </wp:positionV>
            <wp:extent cx="2054225" cy="2596515"/>
            <wp:effectExtent l="0" t="0" r="3175" b="0"/>
            <wp:wrapSquare wrapText="bothSides"/>
            <wp:docPr id="10" name="Kép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20180306_16421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54225" cy="2596515"/>
                    </a:xfrm>
                    <a:prstGeom prst="rect">
                      <a:avLst/>
                    </a:prstGeom>
                  </pic:spPr>
                </pic:pic>
              </a:graphicData>
            </a:graphic>
            <wp14:sizeRelH relativeFrom="page">
              <wp14:pctWidth>0</wp14:pctWidth>
            </wp14:sizeRelH>
            <wp14:sizeRelV relativeFrom="page">
              <wp14:pctHeight>0</wp14:pctHeight>
            </wp14:sizeRelV>
          </wp:anchor>
        </w:drawing>
      </w:r>
      <w:r w:rsidR="002F2F63" w:rsidRPr="002F2F63">
        <w:rPr>
          <w:rFonts w:cstheme="minorHAnsi"/>
        </w:rPr>
        <w:t>Csatlakoztassa a tekercs két kivezetését az árammérőhöz! Dugjon be egy mágnest a tekercs hossztengelye mentén a tekercsbe! Hagyja mozdulatlanul a mágnest a tekercsben, majd húzza ki a mágnest körülbelül ugyanakkora sebességgel, mint amekkorával bedugta! Figyelje közben az áramerősségség-mérő műszer kitérését!</w:t>
      </w:r>
    </w:p>
    <w:p w:rsidR="002F2F63" w:rsidRPr="002F2F63" w:rsidRDefault="002F2F63" w:rsidP="002F2F63">
      <w:pPr>
        <w:jc w:val="both"/>
        <w:rPr>
          <w:rFonts w:cstheme="minorHAnsi"/>
        </w:rPr>
      </w:pPr>
      <w:r w:rsidRPr="002F2F63">
        <w:rPr>
          <w:rFonts w:cstheme="minorHAnsi"/>
        </w:rPr>
        <w:t>Ismételje meg a kísérletet fordított polaritású mágnessel is!</w:t>
      </w:r>
    </w:p>
    <w:p w:rsidR="002F2F63" w:rsidRPr="002F2F63" w:rsidRDefault="002F2F63" w:rsidP="002F2F63">
      <w:pPr>
        <w:jc w:val="both"/>
        <w:rPr>
          <w:rFonts w:cstheme="minorHAnsi"/>
        </w:rPr>
      </w:pPr>
      <w:r w:rsidRPr="002F2F63">
        <w:rPr>
          <w:rFonts w:cstheme="minorHAnsi"/>
        </w:rPr>
        <w:t>Ismételje meg a kísérletet úgy, hogy gyorsabban (vagy lassabban) mozgatja a mágnest!</w:t>
      </w:r>
    </w:p>
    <w:p w:rsidR="002F2F63" w:rsidRPr="002F2F63" w:rsidRDefault="002F2F63" w:rsidP="002F2F63">
      <w:pPr>
        <w:jc w:val="both"/>
        <w:rPr>
          <w:rFonts w:cstheme="minorHAnsi"/>
        </w:rPr>
      </w:pPr>
      <w:r w:rsidRPr="002F2F63">
        <w:rPr>
          <w:rFonts w:cstheme="minorHAnsi"/>
        </w:rPr>
        <w:t>Ezután fogja össze a két mágnest és a kettőt együtt mozgatva ismételje meg a kísérleteket!</w:t>
      </w:r>
    </w:p>
    <w:p w:rsidR="002F2F63" w:rsidRPr="002F2F63" w:rsidRDefault="002F2F63" w:rsidP="002F2F63">
      <w:pPr>
        <w:jc w:val="both"/>
        <w:rPr>
          <w:rFonts w:cstheme="minorHAnsi"/>
        </w:rPr>
      </w:pPr>
      <w:r w:rsidRPr="002F2F63">
        <w:rPr>
          <w:rFonts w:cstheme="minorHAnsi"/>
        </w:rPr>
        <w:t>Ismételje meg a kísérletet kisebb és nagyobb menetszámú tekerccsel is!</w:t>
      </w:r>
    </w:p>
    <w:p w:rsidR="002F2F63" w:rsidRDefault="002F2F63" w:rsidP="007E381D">
      <w:pPr>
        <w:jc w:val="both"/>
      </w:pPr>
      <w:r w:rsidRPr="002F2F63">
        <w:rPr>
          <w:rFonts w:cstheme="minorHAnsi"/>
        </w:rPr>
        <w:t>Röviden foglalja össze tapasztalatait!</w:t>
      </w:r>
    </w:p>
    <w:p w:rsidR="005400B4" w:rsidRDefault="005400B4" w:rsidP="005400B4">
      <w:pPr>
        <w:pStyle w:val="Szvegtrzs"/>
        <w:jc w:val="left"/>
      </w:pPr>
    </w:p>
    <w:p w:rsidR="005400B4" w:rsidRDefault="005400B4">
      <w:r>
        <w:br w:type="page"/>
      </w:r>
    </w:p>
    <w:p w:rsidR="00B50906" w:rsidRPr="00C16941" w:rsidRDefault="00B50906" w:rsidP="007C5799">
      <w:pPr>
        <w:pStyle w:val="Cmsor1"/>
        <w:numPr>
          <w:ilvl w:val="0"/>
          <w:numId w:val="17"/>
        </w:numPr>
      </w:pPr>
      <w:bookmarkStart w:id="54" w:name="_Toc196213969"/>
      <w:r w:rsidRPr="00C16941">
        <w:lastRenderedPageBreak/>
        <w:t>A fény, mint elektromágneses hullám</w:t>
      </w:r>
      <w:bookmarkEnd w:id="54"/>
    </w:p>
    <w:p w:rsidR="00FE5FDB" w:rsidRDefault="00FE5FDB" w:rsidP="00B50906">
      <w:pPr>
        <w:pStyle w:val="Szvegtrzs"/>
        <w:jc w:val="left"/>
        <w:rPr>
          <w:b/>
        </w:rPr>
      </w:pPr>
      <w:r w:rsidRPr="004F49B4">
        <w:rPr>
          <w:rFonts w:ascii="Times New Roman" w:hAnsi="Times New Roman"/>
          <w:noProof/>
          <w:lang w:eastAsia="hu-HU"/>
        </w:rPr>
        <mc:AlternateContent>
          <mc:Choice Requires="wps">
            <w:drawing>
              <wp:inline distT="0" distB="0" distL="0" distR="0" wp14:anchorId="33192DE9" wp14:editId="68031EFB">
                <wp:extent cx="5760720" cy="612140"/>
                <wp:effectExtent l="0" t="0" r="11430" b="16510"/>
                <wp:docPr id="3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Default="00FC624F" w:rsidP="00FE5FDB">
                            <w:pPr>
                              <w:rPr>
                                <w:b/>
                                <w:bCs/>
                              </w:rPr>
                            </w:pPr>
                            <w:r>
                              <w:rPr>
                                <w:b/>
                                <w:bCs/>
                              </w:rPr>
                              <w:t>Feladat:</w:t>
                            </w:r>
                          </w:p>
                          <w:p w:rsidR="00FC624F" w:rsidRDefault="00FC624F" w:rsidP="00FE5FDB">
                            <w:pPr>
                              <w:pStyle w:val="Szvegtrzs"/>
                              <w:numPr>
                                <w:ilvl w:val="0"/>
                                <w:numId w:val="23"/>
                              </w:numPr>
                              <w:jc w:val="left"/>
                            </w:pPr>
                            <w:r>
                              <w:t>Határozza meg a</w:t>
                            </w:r>
                            <w:r w:rsidRPr="00565350">
                              <w:t xml:space="preserve"> fény hullámtípusát 2 </w:t>
                            </w:r>
                            <w:proofErr w:type="spellStart"/>
                            <w:r w:rsidRPr="00565350">
                              <w:t>polárszűrő</w:t>
                            </w:r>
                            <w:proofErr w:type="spellEnd"/>
                            <w:r w:rsidRPr="00565350">
                              <w:t xml:space="preserve"> segítségével!</w:t>
                            </w:r>
                          </w:p>
                          <w:p w:rsidR="00FC624F" w:rsidRPr="00565350" w:rsidRDefault="00FC624F" w:rsidP="00FE5FDB">
                            <w:pPr>
                              <w:pStyle w:val="Szvegtrzs"/>
                              <w:numPr>
                                <w:ilvl w:val="0"/>
                                <w:numId w:val="23"/>
                              </w:numPr>
                              <w:jc w:val="left"/>
                            </w:pPr>
                            <w:r>
                              <w:t xml:space="preserve">Vizsgálja meg, hogy az </w:t>
                            </w:r>
                            <w:proofErr w:type="spellStart"/>
                            <w:r>
                              <w:t>organza</w:t>
                            </w:r>
                            <w:proofErr w:type="spellEnd"/>
                            <w:r>
                              <w:t xml:space="preserve"> függöny, mint optikai rács, miként változtatja meg a karácsonyfaizzó fényét!</w:t>
                            </w:r>
                          </w:p>
                        </w:txbxContent>
                      </wps:txbx>
                      <wps:bodyPr rot="0" vert="horz" wrap="square" lIns="91440" tIns="45720" rIns="91440" bIns="45720" anchor="t" anchorCtr="0" upright="1">
                        <a:spAutoFit/>
                      </wps:bodyPr>
                    </wps:wsp>
                  </a:graphicData>
                </a:graphic>
              </wp:inline>
            </w:drawing>
          </mc:Choice>
          <mc:Fallback>
            <w:pict>
              <v:shape id="_x0000_s1039"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" fillcolor="#8db3e2">
                <v:textbox style="mso-fit-shape-to-text:t">
                  <w:txbxContent>
                    <w:p w:rsidR="00FC624F" w:rsidRDefault="00FC624F" w:rsidP="00FE5FDB">
                      <w:pPr>
                        <w:rPr>
                          <w:b/>
                          <w:bCs/>
                        </w:rPr>
                      </w:pPr>
                      <w:r>
                        <w:rPr>
                          <w:b/>
                          <w:bCs/>
                        </w:rPr>
                        <w:t>Feladat:</w:t>
                      </w:r>
                    </w:p>
                    <w:p w:rsidR="00FC624F" w:rsidRDefault="00FC624F" w:rsidP="00FE5FDB">
                      <w:pPr>
                        <w:pStyle w:val="Szvegtrzs"/>
                        <w:numPr>
                          <w:ilvl w:val="0"/>
                          <w:numId w:val="23"/>
                        </w:numPr>
                        <w:jc w:val="left"/>
                      </w:pPr>
                      <w:r>
                        <w:t>Határozza meg a</w:t>
                      </w:r>
                      <w:r w:rsidRPr="00565350">
                        <w:t xml:space="preserve"> fény hullámtípusát 2 </w:t>
                      </w:r>
                      <w:proofErr w:type="spellStart"/>
                      <w:r w:rsidRPr="00565350">
                        <w:t>polárszűrő</w:t>
                      </w:r>
                      <w:proofErr w:type="spellEnd"/>
                      <w:r w:rsidRPr="00565350">
                        <w:t xml:space="preserve"> segítségével!</w:t>
                      </w:r>
                    </w:p>
                    <w:p w:rsidR="00FC624F" w:rsidRPr="00565350" w:rsidRDefault="00FC624F" w:rsidP="00FE5FDB">
                      <w:pPr>
                        <w:pStyle w:val="Szvegtrzs"/>
                        <w:numPr>
                          <w:ilvl w:val="0"/>
                          <w:numId w:val="23"/>
                        </w:numPr>
                        <w:jc w:val="left"/>
                      </w:pPr>
                      <w:r>
                        <w:t xml:space="preserve">Vizsgálja meg, hogy az </w:t>
                      </w:r>
                      <w:proofErr w:type="spellStart"/>
                      <w:r>
                        <w:t>organza</w:t>
                      </w:r>
                      <w:proofErr w:type="spellEnd"/>
                      <w:r>
                        <w:t xml:space="preserve"> függöny, mint optikai rács, miként változtatja meg a karácsonyfaizzó fényét!</w:t>
                      </w:r>
                    </w:p>
                  </w:txbxContent>
                </v:textbox>
                <w10:anchorlock/>
              </v:shape>
            </w:pict>
          </mc:Fallback>
        </mc:AlternateContent>
      </w:r>
    </w:p>
    <w:p w:rsidR="00FE5FDB" w:rsidRDefault="00FE5FDB" w:rsidP="00B50906">
      <w:pPr>
        <w:pStyle w:val="Szvegtrzs"/>
        <w:jc w:val="left"/>
        <w:rPr>
          <w:b/>
        </w:rPr>
      </w:pPr>
    </w:p>
    <w:p w:rsidR="00FE5FDB" w:rsidRDefault="00B50906" w:rsidP="00B50906">
      <w:pPr>
        <w:pStyle w:val="Szvegtrzs"/>
        <w:rPr>
          <w:i/>
        </w:rPr>
      </w:pPr>
      <w:r w:rsidRPr="00DA19CB">
        <w:rPr>
          <w:i/>
        </w:rPr>
        <w:t>Szükséges eszközök:</w:t>
      </w:r>
    </w:p>
    <w:p w:rsidR="00B50906" w:rsidRPr="00565350" w:rsidRDefault="00B50906" w:rsidP="00B50906">
      <w:pPr>
        <w:pStyle w:val="Szvegtrzs"/>
      </w:pPr>
      <w:r w:rsidRPr="00565350">
        <w:t xml:space="preserve">2db </w:t>
      </w:r>
      <w:proofErr w:type="spellStart"/>
      <w:r w:rsidRPr="00565350">
        <w:t>polárszűrő</w:t>
      </w:r>
      <w:proofErr w:type="spellEnd"/>
      <w:r w:rsidRPr="00565350">
        <w:t xml:space="preserve">; </w:t>
      </w:r>
      <w:proofErr w:type="spellStart"/>
      <w:r w:rsidRPr="00565350">
        <w:t>organza</w:t>
      </w:r>
      <w:proofErr w:type="spellEnd"/>
      <w:r w:rsidRPr="00565350">
        <w:t xml:space="preserve"> függönydarab; </w:t>
      </w:r>
      <w:r w:rsidR="00FE5FDB">
        <w:t>karácsonyfa</w:t>
      </w:r>
      <w:r w:rsidRPr="00565350">
        <w:t>izzó; 2db vezeték</w:t>
      </w:r>
      <w:r w:rsidR="00FE5FDB">
        <w:t>; feszültség-forrás</w:t>
      </w:r>
      <w:r w:rsidRPr="00565350">
        <w:t>.</w:t>
      </w:r>
    </w:p>
    <w:p w:rsidR="00B50906" w:rsidRDefault="00B50906" w:rsidP="00B50906"/>
    <w:p w:rsidR="00B50906" w:rsidRDefault="00FE5FDB" w:rsidP="00B50906">
      <w:pPr>
        <w:pStyle w:val="Szvegtrzs"/>
        <w:rPr>
          <w:b/>
        </w:rPr>
      </w:pPr>
      <w:r>
        <w:rPr>
          <w:noProof/>
          <w:lang w:eastAsia="hu-HU"/>
        </w:rPr>
        <w:drawing>
          <wp:anchor distT="0" distB="0" distL="114300" distR="114300" simplePos="0" relativeHeight="251685376" behindDoc="0" locked="0" layoutInCell="1" allowOverlap="1" wp14:anchorId="3D5C99A9" wp14:editId="247FBFFD">
            <wp:simplePos x="0" y="0"/>
            <wp:positionH relativeFrom="column">
              <wp:posOffset>3482340</wp:posOffset>
            </wp:positionH>
            <wp:positionV relativeFrom="paragraph">
              <wp:posOffset>207645</wp:posOffset>
            </wp:positionV>
            <wp:extent cx="2334895" cy="2397760"/>
            <wp:effectExtent l="0" t="0" r="8255" b="2540"/>
            <wp:wrapSquare wrapText="bothSides"/>
            <wp:docPr id="11" name="Kép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20180308_14232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334895" cy="2397760"/>
                    </a:xfrm>
                    <a:prstGeom prst="rect">
                      <a:avLst/>
                    </a:prstGeom>
                  </pic:spPr>
                </pic:pic>
              </a:graphicData>
            </a:graphic>
            <wp14:sizeRelH relativeFrom="page">
              <wp14:pctWidth>0</wp14:pctWidth>
            </wp14:sizeRelH>
            <wp14:sizeRelV relativeFrom="page">
              <wp14:pctHeight>0</wp14:pctHeight>
            </wp14:sizeRelV>
          </wp:anchor>
        </w:drawing>
      </w:r>
      <w:r w:rsidR="00B50906" w:rsidRPr="007E4C7C">
        <w:rPr>
          <w:b/>
        </w:rPr>
        <w:t>A kísérlet leírása:</w:t>
      </w:r>
    </w:p>
    <w:p w:rsidR="00B50906" w:rsidRDefault="00B50906" w:rsidP="007C5799">
      <w:pPr>
        <w:pStyle w:val="Szvegtrzs"/>
        <w:numPr>
          <w:ilvl w:val="0"/>
          <w:numId w:val="24"/>
        </w:numPr>
      </w:pPr>
      <w:r>
        <w:t xml:space="preserve">A karácsonyfaizzót kösse a feszültségforrásra. A két </w:t>
      </w:r>
      <w:proofErr w:type="spellStart"/>
      <w:r>
        <w:t>polárszűrőt</w:t>
      </w:r>
      <w:proofErr w:type="spellEnd"/>
      <w:r>
        <w:t xml:space="preserve"> egymásra helyezve, ezeken átnézve nézze a karácsonyfaizzó fényét. Kezdje el forgatni az egyik </w:t>
      </w:r>
      <w:proofErr w:type="spellStart"/>
      <w:r>
        <w:t>polárszűrőt</w:t>
      </w:r>
      <w:proofErr w:type="spellEnd"/>
      <w:r>
        <w:t>! Mit tapasztal? Magyarázza meg a jelenséget!</w:t>
      </w:r>
    </w:p>
    <w:p w:rsidR="00B50906" w:rsidRPr="00565350" w:rsidRDefault="00B50906" w:rsidP="007C5799">
      <w:pPr>
        <w:pStyle w:val="Szvegtrzs"/>
        <w:numPr>
          <w:ilvl w:val="0"/>
          <w:numId w:val="24"/>
        </w:numPr>
      </w:pPr>
      <w:r w:rsidRPr="00565350">
        <w:t>Nézzen bele egy égő izzóba úgy, hogy a szeme elé ta</w:t>
      </w:r>
      <w:r w:rsidR="00F561A8">
        <w:t>r</w:t>
      </w:r>
      <w:r w:rsidRPr="00565350">
        <w:t xml:space="preserve">tja az </w:t>
      </w:r>
      <w:proofErr w:type="spellStart"/>
      <w:r w:rsidRPr="00565350">
        <w:t>organza</w:t>
      </w:r>
      <w:proofErr w:type="spellEnd"/>
      <w:r w:rsidRPr="00565350">
        <w:t xml:space="preserve"> függönydarabot! Mit lát? Hogy hívják a jelenséget?</w:t>
      </w:r>
    </w:p>
    <w:p w:rsidR="00B50906" w:rsidRDefault="00B50906" w:rsidP="00B50906">
      <w:pPr>
        <w:pStyle w:val="Szvegtrzs"/>
      </w:pPr>
    </w:p>
    <w:p w:rsidR="00B50906" w:rsidRDefault="00B50906" w:rsidP="00FE5FDB">
      <w:pPr>
        <w:pStyle w:val="Szvegtrzs"/>
      </w:pPr>
    </w:p>
    <w:p w:rsidR="00FE5FDB" w:rsidRDefault="00FE5FDB" w:rsidP="00FE5FDB">
      <w:pPr>
        <w:pStyle w:val="Szvegtrzs"/>
      </w:pPr>
    </w:p>
    <w:p w:rsidR="00FE5FDB" w:rsidRDefault="00FE5FDB" w:rsidP="00FE5FDB">
      <w:pPr>
        <w:pStyle w:val="Szvegtrzs"/>
      </w:pPr>
    </w:p>
    <w:p w:rsidR="00FE5FDB" w:rsidRDefault="00FE5FDB" w:rsidP="00FE5FDB">
      <w:pPr>
        <w:pStyle w:val="Szvegtrzs"/>
      </w:pPr>
    </w:p>
    <w:p w:rsidR="00FE5FDB" w:rsidRDefault="00FE5FDB" w:rsidP="00FE5FDB">
      <w:pPr>
        <w:pStyle w:val="Szvegtrzs"/>
      </w:pPr>
    </w:p>
    <w:p w:rsidR="00904177" w:rsidRDefault="00904177" w:rsidP="00904177">
      <w:pPr>
        <w:pStyle w:val="Szvegtrzs"/>
        <w:jc w:val="left"/>
      </w:pPr>
    </w:p>
    <w:p w:rsidR="00904177" w:rsidRDefault="00904177">
      <w:r>
        <w:br w:type="page"/>
      </w:r>
    </w:p>
    <w:p w:rsidR="00B50906" w:rsidRPr="00C16941" w:rsidRDefault="00B50906" w:rsidP="00C85E4B">
      <w:pPr>
        <w:pStyle w:val="Cmsor1"/>
        <w:numPr>
          <w:ilvl w:val="0"/>
          <w:numId w:val="18"/>
        </w:numPr>
      </w:pPr>
      <w:bookmarkStart w:id="55" w:name="_Toc196213970"/>
      <w:r w:rsidRPr="00C16941">
        <w:lastRenderedPageBreak/>
        <w:t>A fénysugár és a foton</w:t>
      </w:r>
      <w:bookmarkEnd w:id="55"/>
    </w:p>
    <w:p w:rsidR="00B50906" w:rsidRDefault="00A831C3" w:rsidP="00B50906">
      <w:r w:rsidRPr="004F49B4">
        <w:rPr>
          <w:rFonts w:ascii="Times New Roman" w:hAnsi="Times New Roman"/>
          <w:noProof/>
          <w:lang w:eastAsia="hu-HU"/>
        </w:rPr>
        <mc:AlternateContent>
          <mc:Choice Requires="wps">
            <w:drawing>
              <wp:inline distT="0" distB="0" distL="0" distR="0" wp14:anchorId="30D5996F" wp14:editId="0D6BF2E5">
                <wp:extent cx="5760720" cy="460001"/>
                <wp:effectExtent l="0" t="0" r="11430" b="16510"/>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460001"/>
                        </a:xfrm>
                        <a:prstGeom prst="rect">
                          <a:avLst/>
                        </a:prstGeom>
                        <a:solidFill>
                          <a:srgbClr val="8DB3E2"/>
                        </a:solidFill>
                        <a:ln w="9525">
                          <a:solidFill>
                            <a:srgbClr val="000000"/>
                          </a:solidFill>
                          <a:miter lim="800000"/>
                          <a:headEnd/>
                          <a:tailEnd/>
                        </a:ln>
                      </wps:spPr>
                      <wps:txbx>
                        <w:txbxContent>
                          <w:p w:rsidR="00FC624F" w:rsidRDefault="00FC624F" w:rsidP="00A831C3">
                            <w:pPr>
                              <w:rPr>
                                <w:b/>
                                <w:bCs/>
                              </w:rPr>
                            </w:pPr>
                            <w:r>
                              <w:rPr>
                                <w:b/>
                                <w:bCs/>
                              </w:rPr>
                              <w:t>Feladat:</w:t>
                            </w:r>
                          </w:p>
                          <w:p w:rsidR="00FC624F" w:rsidRDefault="00FC624F" w:rsidP="00A831C3">
                            <w:r>
                              <w:t>Mérje meg a kiadott üveglencse fókusztávolságát és határozza meg dioptriaértékét!</w:t>
                            </w:r>
                          </w:p>
                        </w:txbxContent>
                      </wps:txbx>
                      <wps:bodyPr rot="0" vert="horz" wrap="square" lIns="91440" tIns="45720" rIns="91440" bIns="45720" anchor="t" anchorCtr="0" upright="1">
                        <a:noAutofit/>
                      </wps:bodyPr>
                    </wps:wsp>
                  </a:graphicData>
                </a:graphic>
              </wp:inline>
            </w:drawing>
          </mc:Choice>
          <mc:Fallback>
            <w:pict>
              <v:shape id="Text Box 16" o:spid="_x0000_s1040" type="#_x0000_t202" style="width:453.6pt;height: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" fillcolor="#8db3e2">
                <v:textbox>
                  <w:txbxContent>
                    <w:p w:rsidR="00FC624F" w:rsidRDefault="00FC624F" w:rsidP="00A831C3">
                      <w:pPr>
                        <w:rPr>
                          <w:b/>
                          <w:bCs/>
                        </w:rPr>
                      </w:pPr>
                      <w:r>
                        <w:rPr>
                          <w:b/>
                          <w:bCs/>
                        </w:rPr>
                        <w:t>Feladat:</w:t>
                      </w:r>
                    </w:p>
                    <w:p w:rsidR="00FC624F" w:rsidRDefault="00FC624F" w:rsidP="00A831C3">
                      <w:r>
                        <w:t>Mérje meg a kiadott üveglencse fókusztávolságát és határozza meg dioptriaértékét!</w:t>
                      </w:r>
                    </w:p>
                  </w:txbxContent>
                </v:textbox>
                <w10:anchorlock/>
              </v:shape>
            </w:pict>
          </mc:Fallback>
        </mc:AlternateContent>
      </w:r>
    </w:p>
    <w:p w:rsidR="00A831C3" w:rsidRPr="00A831C3" w:rsidRDefault="00A831C3" w:rsidP="00B50906">
      <w:pPr>
        <w:rPr>
          <w:rFonts w:cstheme="minorHAnsi"/>
        </w:rPr>
      </w:pPr>
    </w:p>
    <w:p w:rsidR="00A831C3" w:rsidRPr="00A831C3" w:rsidRDefault="00A831C3" w:rsidP="00A831C3">
      <w:pPr>
        <w:rPr>
          <w:rFonts w:cstheme="minorHAnsi"/>
        </w:rPr>
      </w:pPr>
      <w:r w:rsidRPr="00A831C3">
        <w:rPr>
          <w:rFonts w:cstheme="minorHAnsi"/>
          <w:i/>
          <w:iCs/>
        </w:rPr>
        <w:t>Szükséges eszközök:</w:t>
      </w:r>
    </w:p>
    <w:p w:rsidR="00A831C3" w:rsidRPr="00A831C3" w:rsidRDefault="00A831C3" w:rsidP="00A831C3">
      <w:pPr>
        <w:jc w:val="both"/>
        <w:rPr>
          <w:rFonts w:cstheme="minorHAnsi"/>
        </w:rPr>
      </w:pPr>
      <w:r w:rsidRPr="00A831C3">
        <w:rPr>
          <w:rFonts w:cstheme="minorHAnsi"/>
        </w:rPr>
        <w:t>Ismeretlen fókusztávolságú üveglencse; sötét, lehetőleg matt felületű fémlemez (ernyőnek); gyertya; mérőszalag; optikai pad vagy az eszközök rögzítésére alkalmas rúd és rögzítők.</w:t>
      </w:r>
    </w:p>
    <w:p w:rsidR="00A831C3" w:rsidRPr="00A831C3" w:rsidRDefault="00A831C3" w:rsidP="00A831C3">
      <w:pPr>
        <w:jc w:val="both"/>
        <w:rPr>
          <w:rFonts w:cstheme="minorHAnsi"/>
        </w:rPr>
      </w:pPr>
    </w:p>
    <w:p w:rsidR="00A831C3" w:rsidRPr="00A831C3" w:rsidRDefault="00A831C3" w:rsidP="00A831C3">
      <w:pPr>
        <w:rPr>
          <w:rFonts w:cstheme="minorHAnsi"/>
        </w:rPr>
      </w:pPr>
      <w:r w:rsidRPr="00A831C3">
        <w:rPr>
          <w:rFonts w:cstheme="minorHAnsi"/>
          <w:b/>
          <w:bCs/>
        </w:rPr>
        <w:t>A kísérlet leírása:</w:t>
      </w:r>
    </w:p>
    <w:p w:rsidR="00A831C3" w:rsidRPr="00A831C3" w:rsidRDefault="00A831C3" w:rsidP="00A831C3">
      <w:pPr>
        <w:jc w:val="both"/>
        <w:rPr>
          <w:rFonts w:cstheme="minorHAnsi"/>
        </w:rPr>
      </w:pPr>
      <w:r w:rsidRPr="00A831C3">
        <w:rPr>
          <w:rFonts w:cstheme="minorHAnsi"/>
        </w:rPr>
        <w:t>Helyezze a gyertyát az optikai pad tartójára, és gyújtsa meg! Helyezze el az optikai padon a papírernyőt, az ernyő és a gyertya közé pedig a lencsét! Mozgassa addig a lencsét és az ernyőt, amíg a lángnak éles képe jelenik meg az ernyőn! Mérje le ekkor a kép- és tárgytávolságot, és a leképezési törvény segítségével határozza meg a lencse fókusztávolságát!</w:t>
      </w:r>
    </w:p>
    <w:p w:rsidR="00A831C3" w:rsidRPr="00A831C3" w:rsidRDefault="00A831C3" w:rsidP="00A831C3">
      <w:pPr>
        <w:rPr>
          <w:rFonts w:cstheme="minorHAnsi"/>
        </w:rPr>
      </w:pPr>
      <w:r w:rsidRPr="00A831C3">
        <w:rPr>
          <w:rFonts w:cstheme="minorHAnsi"/>
        </w:rPr>
        <w:t>A mérés eredményét felhasználva határozza meg a kiadott üveglencse dioptriaértékét!</w:t>
      </w:r>
    </w:p>
    <w:p w:rsidR="00A831C3" w:rsidRPr="00A831C3" w:rsidRDefault="00A831C3" w:rsidP="00B50906">
      <w:pPr>
        <w:rPr>
          <w:rFonts w:cstheme="minorHAnsi"/>
        </w:rPr>
      </w:pPr>
    </w:p>
    <w:p w:rsidR="00B50906" w:rsidRDefault="00B50906" w:rsidP="00B50906">
      <w:r>
        <w:rPr>
          <w:noProof/>
          <w:lang w:eastAsia="hu-HU"/>
        </w:rPr>
        <w:drawing>
          <wp:inline distT="0" distB="0" distL="0" distR="0">
            <wp:extent cx="5682615" cy="1775209"/>
            <wp:effectExtent l="0" t="0" r="0" b="0"/>
            <wp:docPr id="13" name="Kép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0180308_152553.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724" cy="1790550"/>
                    </a:xfrm>
                    <a:prstGeom prst="rect">
                      <a:avLst/>
                    </a:prstGeom>
                  </pic:spPr>
                </pic:pic>
              </a:graphicData>
            </a:graphic>
          </wp:inline>
        </w:drawing>
      </w:r>
    </w:p>
    <w:p w:rsidR="00904177" w:rsidRDefault="00904177" w:rsidP="00904177">
      <w:pPr>
        <w:pStyle w:val="Szvegtrzs"/>
        <w:jc w:val="left"/>
      </w:pPr>
    </w:p>
    <w:p w:rsidR="00540D10" w:rsidRDefault="00540D10" w:rsidP="00A17863">
      <w:r>
        <w:br w:type="page"/>
      </w:r>
    </w:p>
    <w:p w:rsidR="00B50906" w:rsidRPr="00C16941" w:rsidRDefault="00B50906" w:rsidP="00C85E4B">
      <w:pPr>
        <w:pStyle w:val="Cmsor1"/>
        <w:numPr>
          <w:ilvl w:val="0"/>
          <w:numId w:val="18"/>
        </w:numPr>
      </w:pPr>
      <w:bookmarkStart w:id="56" w:name="_Toc196213971"/>
      <w:r>
        <w:lastRenderedPageBreak/>
        <w:t>A</w:t>
      </w:r>
      <w:r w:rsidRPr="00C16941">
        <w:t>z atom szerkezete</w:t>
      </w:r>
      <w:bookmarkEnd w:id="56"/>
    </w:p>
    <w:p w:rsidR="007C1183" w:rsidRDefault="007C1183" w:rsidP="00B50906">
      <w:pPr>
        <w:pStyle w:val="Szvegtrzs"/>
        <w:rPr>
          <w:noProof/>
          <w:lang w:eastAsia="hu-HU"/>
        </w:rPr>
      </w:pPr>
      <w:r w:rsidRPr="004F49B4">
        <w:rPr>
          <w:noProof/>
        </w:rPr>
        <mc:AlternateContent>
          <mc:Choice Requires="wps">
            <w:drawing>
              <wp:inline distT="0" distB="0" distL="0" distR="0" wp14:anchorId="2E7E759E" wp14:editId="4472F5CE">
                <wp:extent cx="5760720" cy="570517"/>
                <wp:effectExtent l="0" t="0" r="11430" b="27305"/>
                <wp:docPr id="36" name="Szövegdoboz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570517"/>
                        </a:xfrm>
                        <a:prstGeom prst="rect">
                          <a:avLst/>
                        </a:prstGeom>
                        <a:solidFill>
                          <a:srgbClr val="8DB3E2"/>
                        </a:solidFill>
                        <a:ln w="9525">
                          <a:solidFill>
                            <a:srgbClr val="000000"/>
                          </a:solidFill>
                          <a:miter lim="800000"/>
                          <a:headEnd/>
                          <a:tailEnd/>
                        </a:ln>
                      </wps:spPr>
                      <wps:txbx>
                        <w:txbxContent>
                          <w:p w:rsidR="00FC624F" w:rsidRPr="007C1183" w:rsidRDefault="00FC624F" w:rsidP="007C1183">
                            <w:pPr>
                              <w:rPr>
                                <w:rFonts w:cstheme="minorHAnsi"/>
                                <w:b/>
                                <w:bCs/>
                              </w:rPr>
                            </w:pPr>
                            <w:r w:rsidRPr="007C1183">
                              <w:rPr>
                                <w:rFonts w:cstheme="minorHAnsi"/>
                                <w:b/>
                                <w:bCs/>
                              </w:rPr>
                              <w:t>Feladat:</w:t>
                            </w:r>
                          </w:p>
                          <w:p w:rsidR="00FC624F" w:rsidRPr="007C1183" w:rsidRDefault="00FC624F" w:rsidP="007C1183">
                            <w:pPr>
                              <w:jc w:val="both"/>
                              <w:rPr>
                                <w:rFonts w:cstheme="minorHAnsi"/>
                              </w:rPr>
                            </w:pPr>
                            <w:r w:rsidRPr="007C1183">
                              <w:rPr>
                                <w:rFonts w:cstheme="minorHAnsi"/>
                                <w:bCs/>
                              </w:rPr>
                              <w:t>Az ábra alapján mutassa be Bohr atommodelljének legfontosabb jellemzőit a hidrogénatom esetében! Értelmezze a hidrogén vonalas színképét a Bohr-modell alapján!</w:t>
                            </w:r>
                          </w:p>
                        </w:txbxContent>
                      </wps:txbx>
                      <wps:bodyPr rot="0" vert="horz" wrap="square" lIns="91440" tIns="45720" rIns="91440" bIns="45720" anchor="t" anchorCtr="0" upright="1">
                        <a:spAutoFit/>
                      </wps:bodyPr>
                    </wps:wsp>
                  </a:graphicData>
                </a:graphic>
              </wp:inline>
            </w:drawing>
          </mc:Choice>
          <mc:Fallback>
            <w:pict>
              <v:shape id="Szövegdoboz 36" o:spid="_x0000_s1041" type="#_x0000_t202" style="width:453.6pt;height:4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" fillcolor="#8db3e2">
                <v:textbox style="mso-fit-shape-to-text:t">
                  <w:txbxContent>
                    <w:p w:rsidR="00FC624F" w:rsidRPr="007C1183" w:rsidRDefault="00FC624F" w:rsidP="007C1183">
                      <w:pPr>
                        <w:rPr>
                          <w:rFonts w:cstheme="minorHAnsi"/>
                          <w:b/>
                          <w:bCs/>
                        </w:rPr>
                      </w:pPr>
                      <w:r w:rsidRPr="007C1183">
                        <w:rPr>
                          <w:rFonts w:cstheme="minorHAnsi"/>
                          <w:b/>
                          <w:bCs/>
                        </w:rPr>
                        <w:t>Feladat:</w:t>
                      </w:r>
                    </w:p>
                    <w:p w:rsidR="00FC624F" w:rsidRPr="007C1183" w:rsidRDefault="00FC624F" w:rsidP="007C1183">
                      <w:pPr>
                        <w:jc w:val="both"/>
                        <w:rPr>
                          <w:rFonts w:cstheme="minorHAnsi"/>
                        </w:rPr>
                      </w:pPr>
                      <w:r w:rsidRPr="007C1183">
                        <w:rPr>
                          <w:rFonts w:cstheme="minorHAnsi"/>
                          <w:bCs/>
                        </w:rPr>
                        <w:t>Az ábra alapján mutassa be Bohr atommodelljének legfontosabb jellemzőit a hidrogénatom esetében! Értelmezze a hidrogén vonalas színképét a Bohr-modell alapján!</w:t>
                      </w:r>
                    </w:p>
                  </w:txbxContent>
                </v:textbox>
                <w10:anchorlock/>
              </v:shape>
            </w:pict>
          </mc:Fallback>
        </mc:AlternateContent>
      </w:r>
    </w:p>
    <w:p w:rsidR="007C1183" w:rsidRPr="00730CB3" w:rsidRDefault="007C1183" w:rsidP="007C1183">
      <w:pPr>
        <w:pStyle w:val="Default"/>
        <w:rPr>
          <w:rFonts w:asciiTheme="minorHAnsi" w:hAnsiTheme="minorHAnsi" w:cstheme="minorHAnsi"/>
          <w:b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6"/>
        <w:gridCol w:w="5526"/>
      </w:tblGrid>
      <w:tr w:rsidR="007C1183" w:rsidRPr="00730CB3" w:rsidTr="001E1485">
        <w:trPr>
          <w:jc w:val="center"/>
        </w:trPr>
        <w:tc>
          <w:tcPr>
            <w:tcW w:w="3696" w:type="dxa"/>
            <w:shd w:val="clear" w:color="auto" w:fill="auto"/>
          </w:tcPr>
          <w:p w:rsidR="007C1183" w:rsidRPr="00730CB3" w:rsidRDefault="007C1183" w:rsidP="001E1485">
            <w:pPr>
              <w:pStyle w:val="Default"/>
              <w:rPr>
                <w:rFonts w:asciiTheme="minorHAnsi" w:hAnsiTheme="minorHAnsi" w:cstheme="minorHAnsi"/>
                <w:sz w:val="22"/>
                <w:szCs w:val="22"/>
              </w:rPr>
            </w:pPr>
            <w:r w:rsidRPr="00730CB3">
              <w:rPr>
                <w:rFonts w:asciiTheme="minorHAnsi" w:hAnsiTheme="minorHAnsi" w:cstheme="minorHAnsi"/>
                <w:noProof/>
                <w:sz w:val="22"/>
                <w:szCs w:val="22"/>
              </w:rPr>
              <mc:AlternateContent>
                <mc:Choice Requires="wps">
                  <w:drawing>
                    <wp:anchor distT="0" distB="0" distL="114300" distR="114300" simplePos="0" relativeHeight="251694592" behindDoc="0" locked="0" layoutInCell="1" allowOverlap="1" wp14:anchorId="7D50F25D" wp14:editId="256EC935">
                      <wp:simplePos x="0" y="0"/>
                      <wp:positionH relativeFrom="column">
                        <wp:posOffset>956945</wp:posOffset>
                      </wp:positionH>
                      <wp:positionV relativeFrom="paragraph">
                        <wp:posOffset>860425</wp:posOffset>
                      </wp:positionV>
                      <wp:extent cx="214630" cy="278130"/>
                      <wp:effectExtent l="0" t="0" r="0" b="7620"/>
                      <wp:wrapNone/>
                      <wp:docPr id="121" name="Szövegdoboz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4630" cy="278130"/>
                              </a:xfrm>
                              <a:prstGeom prst="rect">
                                <a:avLst/>
                              </a:prstGeom>
                              <a:noFill/>
                              <a:ln w="6350">
                                <a:noFill/>
                              </a:ln>
                              <a:effectLst/>
                            </wps:spPr>
                            <wps:txbx>
                              <w:txbxContent>
                                <w:p w:rsidR="00FC624F" w:rsidRPr="008F274D" w:rsidRDefault="00FC624F" w:rsidP="007C1183">
                                  <w:pPr>
                                    <w:rPr>
                                      <w:b/>
                                      <w:sz w:val="32"/>
                                      <w:szCs w:val="32"/>
                                    </w:rPr>
                                  </w:pPr>
                                  <w:r w:rsidRPr="008F274D">
                                    <w:rPr>
                                      <w:b/>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121" o:spid="_x0000_s1042" type="#_x0000_t202" style="position:absolute;margin-left:75.35pt;margin-top:67.75pt;width:16.9pt;height:21.9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" filled="f" stroked="f" strokeweight=".5pt">
                      <v:path arrowok="t"/>
                      <v:textbox>
                        <w:txbxContent>
                          <w:p w:rsidR="00FC624F" w:rsidRPr="008F274D" w:rsidRDefault="00FC624F" w:rsidP="007C1183">
                            <w:pPr>
                              <w:rPr>
                                <w:b/>
                                <w:sz w:val="32"/>
                                <w:szCs w:val="32"/>
                              </w:rPr>
                            </w:pPr>
                            <w:r w:rsidRPr="008F274D">
                              <w:rPr>
                                <w:b/>
                                <w:sz w:val="32"/>
                                <w:szCs w:val="32"/>
                              </w:rPr>
                              <w:t>+</w:t>
                            </w:r>
                          </w:p>
                        </w:txbxContent>
                      </v:textbox>
                    </v:shape>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93568" behindDoc="0" locked="0" layoutInCell="1" allowOverlap="1" wp14:anchorId="2629ADA1" wp14:editId="27F6B5E2">
                      <wp:simplePos x="0" y="0"/>
                      <wp:positionH relativeFrom="column">
                        <wp:posOffset>1067435</wp:posOffset>
                      </wp:positionH>
                      <wp:positionV relativeFrom="paragraph">
                        <wp:posOffset>988695</wp:posOffset>
                      </wp:positionV>
                      <wp:extent cx="87630" cy="87630"/>
                      <wp:effectExtent l="0" t="0" r="26670" b="26670"/>
                      <wp:wrapNone/>
                      <wp:docPr id="123" name="Téglalap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 cy="87630"/>
                              </a:xfrm>
                              <a:prstGeom prst="rect">
                                <a:avLst/>
                              </a:prstGeom>
                              <a:solidFill>
                                <a:srgbClr val="EEECE1"/>
                              </a:solidFill>
                              <a:ln w="25400" cap="flat" cmpd="sng" algn="ctr">
                                <a:solidFill>
                                  <a:srgbClr val="EEECE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Téglalap 123" o:spid="_x0000_s1026" style="position:absolute;margin-left:84.05pt;margin-top:77.85pt;width:6.9pt;height:6.9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" fillcolor="#eeece1" strokecolor="#eeece1" strokeweight="2pt">
                      <v:path arrowok="t"/>
                    </v:rect>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92544" behindDoc="0" locked="0" layoutInCell="1" allowOverlap="1" wp14:anchorId="3EAC6203" wp14:editId="7638EECB">
                      <wp:simplePos x="0" y="0"/>
                      <wp:positionH relativeFrom="column">
                        <wp:posOffset>1651000</wp:posOffset>
                      </wp:positionH>
                      <wp:positionV relativeFrom="paragraph">
                        <wp:posOffset>704850</wp:posOffset>
                      </wp:positionV>
                      <wp:extent cx="87630" cy="87630"/>
                      <wp:effectExtent l="0" t="0" r="26670" b="26670"/>
                      <wp:wrapNone/>
                      <wp:docPr id="120" name="Téglalap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 cy="8763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Téglalap 120" o:spid="_x0000_s1026" style="position:absolute;margin-left:130pt;margin-top:55.5pt;width:6.9pt;height:6.9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" fillcolor="window" strokecolor="window" strokeweight="2pt">
                      <v:path arrowok="t"/>
                    </v:rect>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91520" behindDoc="0" locked="0" layoutInCell="1" allowOverlap="1" wp14:anchorId="012DDC8F" wp14:editId="57730256">
                      <wp:simplePos x="0" y="0"/>
                      <wp:positionH relativeFrom="column">
                        <wp:posOffset>1502410</wp:posOffset>
                      </wp:positionH>
                      <wp:positionV relativeFrom="paragraph">
                        <wp:posOffset>869950</wp:posOffset>
                      </wp:positionV>
                      <wp:extent cx="87630" cy="87630"/>
                      <wp:effectExtent l="0" t="0" r="26670" b="26670"/>
                      <wp:wrapNone/>
                      <wp:docPr id="119" name="Téglalap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7630" cy="8763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Téglalap 119" o:spid="_x0000_s1026" style="position:absolute;margin-left:118.3pt;margin-top:68.5pt;width:6.9pt;height:6.9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" fillcolor="window" strokecolor="window" strokeweight="2pt">
                      <v:path arrowok="t"/>
                    </v:rect>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90496" behindDoc="0" locked="0" layoutInCell="1" allowOverlap="1" wp14:anchorId="722D7368" wp14:editId="54B1641A">
                      <wp:simplePos x="0" y="0"/>
                      <wp:positionH relativeFrom="column">
                        <wp:posOffset>1326515</wp:posOffset>
                      </wp:positionH>
                      <wp:positionV relativeFrom="paragraph">
                        <wp:posOffset>998220</wp:posOffset>
                      </wp:positionV>
                      <wp:extent cx="88265" cy="88265"/>
                      <wp:effectExtent l="0" t="0" r="26035" b="26035"/>
                      <wp:wrapNone/>
                      <wp:docPr id="116" name="Téglalap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8265" cy="88265"/>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Téglalap 116" o:spid="_x0000_s1026" style="position:absolute;margin-left:104.45pt;margin-top:78.6pt;width:6.95pt;height:6.9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" fillcolor="window" strokecolor="window" strokeweight="2pt">
                      <v:path arrowok="t"/>
                    </v:rect>
                  </w:pict>
                </mc:Fallback>
              </mc:AlternateContent>
            </w:r>
            <w:r w:rsidRPr="00730CB3">
              <w:rPr>
                <w:rFonts w:asciiTheme="minorHAnsi" w:hAnsiTheme="minorHAnsi" w:cstheme="minorHAnsi"/>
                <w:noProof/>
                <w:sz w:val="22"/>
                <w:szCs w:val="22"/>
              </w:rPr>
              <w:drawing>
                <wp:inline distT="0" distB="0" distL="0" distR="0" wp14:anchorId="345A14EF" wp14:editId="7EE1E658">
                  <wp:extent cx="2197100" cy="1971675"/>
                  <wp:effectExtent l="0" t="0" r="0" b="9525"/>
                  <wp:docPr id="77" name="Kép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9"/>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b="4959"/>
                          <a:stretch/>
                        </pic:blipFill>
                        <pic:spPr bwMode="auto">
                          <a:xfrm>
                            <a:off x="0" y="0"/>
                            <a:ext cx="2197100" cy="1971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26" w:type="dxa"/>
            <w:shd w:val="clear" w:color="auto" w:fill="auto"/>
          </w:tcPr>
          <w:p w:rsidR="007C1183" w:rsidRPr="00730CB3" w:rsidRDefault="007C1183" w:rsidP="001E1485">
            <w:pPr>
              <w:pStyle w:val="Default"/>
              <w:rPr>
                <w:rFonts w:asciiTheme="minorHAnsi" w:hAnsiTheme="minorHAnsi" w:cstheme="minorHAnsi"/>
                <w:sz w:val="22"/>
                <w:szCs w:val="22"/>
              </w:rPr>
            </w:pPr>
            <w:r w:rsidRPr="00730CB3">
              <w:rPr>
                <w:rFonts w:asciiTheme="minorHAnsi" w:hAnsiTheme="minorHAnsi" w:cstheme="minorHAnsi"/>
                <w:noProof/>
                <w:sz w:val="22"/>
                <w:szCs w:val="22"/>
              </w:rPr>
              <mc:AlternateContent>
                <mc:Choice Requires="wps">
                  <w:drawing>
                    <wp:anchor distT="0" distB="0" distL="114300" distR="114300" simplePos="0" relativeHeight="251687424" behindDoc="0" locked="0" layoutInCell="1" allowOverlap="1" wp14:anchorId="3B4EAFC9" wp14:editId="54BA8890">
                      <wp:simplePos x="0" y="0"/>
                      <wp:positionH relativeFrom="column">
                        <wp:posOffset>1649095</wp:posOffset>
                      </wp:positionH>
                      <wp:positionV relativeFrom="paragraph">
                        <wp:posOffset>874395</wp:posOffset>
                      </wp:positionV>
                      <wp:extent cx="161925" cy="390525"/>
                      <wp:effectExtent l="0" t="0" r="28575" b="28575"/>
                      <wp:wrapNone/>
                      <wp:docPr id="37" name="Jobb oldali kapcsos zárójel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flipV="1">
                                <a:off x="0" y="0"/>
                                <a:ext cx="161925" cy="390525"/>
                              </a:xfrm>
                              <a:prstGeom prst="rightBrace">
                                <a:avLst>
                                  <a:gd name="adj1" fmla="val 20098"/>
                                  <a:gd name="adj2" fmla="val 47644"/>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Jobb oldali kapcsos zárójel 37" o:spid="_x0000_s1026" type="#_x0000_t88" style="position:absolute;margin-left:129.85pt;margin-top:68.85pt;width:12.75pt;height:30.75pt;rotation:-90;flip: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" adj=",10291"/>
                  </w:pict>
                </mc:Fallback>
              </mc:AlternateContent>
            </w:r>
            <w:r w:rsidRPr="00730CB3">
              <w:rPr>
                <w:rFonts w:asciiTheme="minorHAnsi" w:hAnsiTheme="minorHAnsi" w:cstheme="minorHAnsi"/>
                <w:noProof/>
                <w:sz w:val="22"/>
                <w:szCs w:val="22"/>
              </w:rPr>
              <mc:AlternateContent>
                <mc:Choice Requires="wps">
                  <w:drawing>
                    <wp:anchor distT="0" distB="0" distL="114300" distR="114300" simplePos="0" relativeHeight="251689472" behindDoc="0" locked="0" layoutInCell="1" allowOverlap="1" wp14:anchorId="1315CE4A" wp14:editId="4697956B">
                      <wp:simplePos x="0" y="0"/>
                      <wp:positionH relativeFrom="column">
                        <wp:posOffset>1077595</wp:posOffset>
                      </wp:positionH>
                      <wp:positionV relativeFrom="paragraph">
                        <wp:posOffset>1083310</wp:posOffset>
                      </wp:positionV>
                      <wp:extent cx="1647825" cy="352425"/>
                      <wp:effectExtent l="0" t="0" r="0" b="0"/>
                      <wp:wrapNone/>
                      <wp:docPr id="79" name="Szövegdoboz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3524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624F" w:rsidRPr="00BC550A" w:rsidRDefault="00FC624F" w:rsidP="007C1183">
                                  <w:pPr>
                                    <w:rPr>
                                      <w:rFonts w:ascii="Times New Roman" w:hAnsi="Times New Roman"/>
                                      <w:b/>
                                    </w:rPr>
                                  </w:pPr>
                                  <w:r>
                                    <w:rPr>
                                      <w:rFonts w:ascii="Times New Roman" w:hAnsi="Times New Roman"/>
                                      <w:b/>
                                    </w:rPr>
                                    <w:t>L</w:t>
                                  </w:r>
                                  <w:r w:rsidRPr="00BC550A">
                                    <w:rPr>
                                      <w:rFonts w:ascii="Times New Roman" w:hAnsi="Times New Roman"/>
                                      <w:b/>
                                    </w:rPr>
                                    <w:t>átható tartomány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Szövegdoboz 79" o:spid="_x0000_s1043" type="#_x0000_t202" style="position:absolute;margin-left:84.85pt;margin-top:85.3pt;width:129.75pt;height:27.7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" stroked="f">
                      <v:fill opacity="0"/>
                      <v:textbox>
                        <w:txbxContent>
                          <w:p w:rsidR="00FC624F" w:rsidRPr="00BC550A" w:rsidRDefault="00FC624F" w:rsidP="007C1183">
                            <w:pPr>
                              <w:rPr>
                                <w:rFonts w:ascii="Times New Roman" w:hAnsi="Times New Roman"/>
                                <w:b/>
                              </w:rPr>
                            </w:pPr>
                            <w:r>
                              <w:rPr>
                                <w:rFonts w:ascii="Times New Roman" w:hAnsi="Times New Roman"/>
                                <w:b/>
                              </w:rPr>
                              <w:t>L</w:t>
                            </w:r>
                            <w:r w:rsidRPr="00BC550A">
                              <w:rPr>
                                <w:rFonts w:ascii="Times New Roman" w:hAnsi="Times New Roman"/>
                                <w:b/>
                              </w:rPr>
                              <w:t>átható tartomány</w:t>
                            </w:r>
                          </w:p>
                        </w:txbxContent>
                      </v:textbox>
                    </v:shape>
                  </w:pict>
                </mc:Fallback>
              </mc:AlternateContent>
            </w:r>
            <w:r w:rsidRPr="00730CB3">
              <w:rPr>
                <w:rFonts w:asciiTheme="minorHAnsi" w:hAnsiTheme="minorHAnsi" w:cstheme="minorHAnsi"/>
                <w:noProof/>
                <w:sz w:val="22"/>
                <w:szCs w:val="22"/>
              </w:rPr>
              <w:drawing>
                <wp:anchor distT="0" distB="0" distL="114300" distR="114300" simplePos="0" relativeHeight="251688448" behindDoc="0" locked="0" layoutInCell="1" allowOverlap="1" wp14:anchorId="404C0DFA" wp14:editId="40C0FD12">
                  <wp:simplePos x="0" y="0"/>
                  <wp:positionH relativeFrom="column">
                    <wp:posOffset>-8255</wp:posOffset>
                  </wp:positionH>
                  <wp:positionV relativeFrom="paragraph">
                    <wp:posOffset>314325</wp:posOffset>
                  </wp:positionV>
                  <wp:extent cx="3371850" cy="631190"/>
                  <wp:effectExtent l="0" t="0" r="0" b="0"/>
                  <wp:wrapSquare wrapText="bothSides"/>
                  <wp:docPr id="78" name="Kép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71850" cy="6311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C1183" w:rsidRPr="00730CB3" w:rsidRDefault="007C1183" w:rsidP="007C1183">
      <w:pPr>
        <w:pStyle w:val="Default"/>
        <w:rPr>
          <w:rFonts w:asciiTheme="minorHAnsi" w:hAnsiTheme="minorHAnsi" w:cstheme="minorHAnsi"/>
          <w:sz w:val="22"/>
          <w:szCs w:val="22"/>
        </w:rPr>
      </w:pPr>
    </w:p>
    <w:p w:rsidR="003C635F" w:rsidRDefault="003C635F">
      <w:r>
        <w:br w:type="page"/>
      </w:r>
    </w:p>
    <w:p w:rsidR="00B50906" w:rsidRPr="00C85E4B" w:rsidRDefault="00C85E4B" w:rsidP="00C85E4B">
      <w:pPr>
        <w:pStyle w:val="Cmsor1"/>
        <w:numPr>
          <w:ilvl w:val="0"/>
          <w:numId w:val="18"/>
        </w:numPr>
      </w:pPr>
      <w:bookmarkStart w:id="57" w:name="_Toc196213972"/>
      <w:r>
        <w:lastRenderedPageBreak/>
        <w:t xml:space="preserve"> </w:t>
      </w:r>
      <w:r w:rsidR="00B50906" w:rsidRPr="00C85E4B">
        <w:t xml:space="preserve">Az atommag </w:t>
      </w:r>
      <w:r w:rsidR="00346069" w:rsidRPr="00C85E4B">
        <w:t xml:space="preserve">és </w:t>
      </w:r>
      <w:r w:rsidR="00B50906" w:rsidRPr="00C85E4B">
        <w:t>bomlásai</w:t>
      </w:r>
      <w:bookmarkEnd w:id="57"/>
    </w:p>
    <w:p w:rsidR="00B50906" w:rsidRDefault="00323D83" w:rsidP="00B50906">
      <w:pPr>
        <w:pStyle w:val="Szvegtrzs"/>
      </w:pPr>
      <w:r w:rsidRPr="004F49B4">
        <w:rPr>
          <w:noProof/>
        </w:rPr>
        <mc:AlternateContent>
          <mc:Choice Requires="wps">
            <w:drawing>
              <wp:inline distT="0" distB="0" distL="0" distR="0" wp14:anchorId="33FC486D" wp14:editId="70735FC0">
                <wp:extent cx="5760720" cy="612140"/>
                <wp:effectExtent l="0" t="0" r="11430" b="16510"/>
                <wp:docPr id="38" name="Szövegdoboz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Pr="007C1183" w:rsidRDefault="00FC624F" w:rsidP="00323D83">
                            <w:pPr>
                              <w:rPr>
                                <w:rFonts w:cstheme="minorHAnsi"/>
                                <w:b/>
                                <w:bCs/>
                              </w:rPr>
                            </w:pPr>
                            <w:r w:rsidRPr="007C1183">
                              <w:rPr>
                                <w:rFonts w:cstheme="minorHAnsi"/>
                                <w:b/>
                                <w:bCs/>
                              </w:rPr>
                              <w:t>Feladat:</w:t>
                            </w:r>
                          </w:p>
                          <w:p w:rsidR="00FC624F" w:rsidRDefault="00FC624F" w:rsidP="00323D83">
                            <w:pPr>
                              <w:rPr>
                                <w:rFonts w:cstheme="minorHAnsi"/>
                                <w:bCs/>
                              </w:rPr>
                            </w:pPr>
                            <w:r>
                              <w:rPr>
                                <w:rFonts w:cstheme="minorHAnsi"/>
                                <w:bCs/>
                              </w:rPr>
                              <w:t xml:space="preserve">Indítsa el a következő szimulációt: </w:t>
                            </w:r>
                            <w:hyperlink r:id="rId28" w:history="1">
                              <w:r w:rsidRPr="00B9029D">
                                <w:rPr>
                                  <w:rStyle w:val="Hiperhivatkozs"/>
                                  <w:rFonts w:cstheme="minorHAnsi"/>
                                  <w:bCs/>
                                </w:rPr>
                                <w:t>https://phet.colorado.edu/sims/html/build-an-atom/latest/build-an-atom_all.html?locale=hu</w:t>
                              </w:r>
                            </w:hyperlink>
                          </w:p>
                          <w:p w:rsidR="00FC624F" w:rsidRPr="007C1183" w:rsidRDefault="00FC624F" w:rsidP="00323D83">
                            <w:pPr>
                              <w:rPr>
                                <w:rFonts w:cstheme="minorHAnsi"/>
                              </w:rPr>
                            </w:pPr>
                            <w:r>
                              <w:rPr>
                                <w:rFonts w:cstheme="minorHAnsi"/>
                                <w:bCs/>
                              </w:rPr>
                              <w:t>Navigáljon a „Játék” részre. Kapcsolja be az órát, és némítsa le az eszközt. Indítsa el a „Játék” részben a „?”</w:t>
                            </w:r>
                            <w:proofErr w:type="spellStart"/>
                            <w:r>
                              <w:rPr>
                                <w:rFonts w:cstheme="minorHAnsi"/>
                                <w:bCs/>
                              </w:rPr>
                              <w:t>-lel</w:t>
                            </w:r>
                            <w:proofErr w:type="spellEnd"/>
                            <w:r>
                              <w:rPr>
                                <w:rFonts w:cstheme="minorHAnsi"/>
                                <w:bCs/>
                              </w:rPr>
                              <w:t xml:space="preserve"> (jobboldalt) találhatót, és csinálja végig a </w:t>
                            </w:r>
                            <w:proofErr w:type="spellStart"/>
                            <w:r>
                              <w:rPr>
                                <w:rFonts w:cstheme="minorHAnsi"/>
                                <w:bCs/>
                              </w:rPr>
                              <w:t>Játék-ot</w:t>
                            </w:r>
                            <w:proofErr w:type="spellEnd"/>
                            <w:proofErr w:type="gramStart"/>
                            <w:r>
                              <w:rPr>
                                <w:rFonts w:cstheme="minorHAnsi"/>
                                <w:bCs/>
                              </w:rPr>
                              <w:t>!</w:t>
                            </w:r>
                            <w:proofErr w:type="gramEnd"/>
                          </w:p>
                        </w:txbxContent>
                      </wps:txbx>
                      <wps:bodyPr rot="0" vert="horz" wrap="square" lIns="91440" tIns="45720" rIns="91440" bIns="45720" anchor="t" anchorCtr="0" upright="1">
                        <a:spAutoFit/>
                      </wps:bodyPr>
                    </wps:wsp>
                  </a:graphicData>
                </a:graphic>
              </wp:inline>
            </w:drawing>
          </mc:Choice>
          <mc:Fallback>
            <w:pict>
              <v:shape id="Szövegdoboz 38" o:spid="_x0000_s1044"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" fillcolor="#8db3e2">
                <v:textbox style="mso-fit-shape-to-text:t">
                  <w:txbxContent>
                    <w:p w:rsidR="00FC624F" w:rsidRPr="007C1183" w:rsidRDefault="00FC624F" w:rsidP="00323D83">
                      <w:pPr>
                        <w:rPr>
                          <w:rFonts w:cstheme="minorHAnsi"/>
                          <w:b/>
                          <w:bCs/>
                        </w:rPr>
                      </w:pPr>
                      <w:r w:rsidRPr="007C1183">
                        <w:rPr>
                          <w:rFonts w:cstheme="minorHAnsi"/>
                          <w:b/>
                          <w:bCs/>
                        </w:rPr>
                        <w:t>Feladat:</w:t>
                      </w:r>
                    </w:p>
                    <w:p w:rsidR="00FC624F" w:rsidRDefault="00FC624F" w:rsidP="00323D83">
                      <w:pPr>
                        <w:rPr>
                          <w:rFonts w:cstheme="minorHAnsi"/>
                          <w:bCs/>
                        </w:rPr>
                      </w:pPr>
                      <w:r>
                        <w:rPr>
                          <w:rFonts w:cstheme="minorHAnsi"/>
                          <w:bCs/>
                        </w:rPr>
                        <w:t xml:space="preserve">Indítsa el a következő szimulációt: </w:t>
                      </w:r>
                      <w:hyperlink r:id="rId29" w:history="1">
                        <w:r w:rsidRPr="00B9029D">
                          <w:rPr>
                            <w:rStyle w:val="Hiperhivatkozs"/>
                            <w:rFonts w:cstheme="minorHAnsi"/>
                            <w:bCs/>
                          </w:rPr>
                          <w:t>https://phet.colorado.edu/sims/html/build-an-atom/latest/build-an-atom_all.html?locale=hu</w:t>
                        </w:r>
                      </w:hyperlink>
                    </w:p>
                    <w:p w:rsidR="00FC624F" w:rsidRPr="007C1183" w:rsidRDefault="00FC624F" w:rsidP="00323D83">
                      <w:pPr>
                        <w:rPr>
                          <w:rFonts w:cstheme="minorHAnsi"/>
                        </w:rPr>
                      </w:pPr>
                      <w:r>
                        <w:rPr>
                          <w:rFonts w:cstheme="minorHAnsi"/>
                          <w:bCs/>
                        </w:rPr>
                        <w:t>Navigáljon a „Játék” részre. Kapcsolja be az órát, és némítsa le az eszközt. Indítsa el a „Játék” részben a „?”</w:t>
                      </w:r>
                      <w:proofErr w:type="spellStart"/>
                      <w:r>
                        <w:rPr>
                          <w:rFonts w:cstheme="minorHAnsi"/>
                          <w:bCs/>
                        </w:rPr>
                        <w:t>-lel</w:t>
                      </w:r>
                      <w:proofErr w:type="spellEnd"/>
                      <w:r>
                        <w:rPr>
                          <w:rFonts w:cstheme="minorHAnsi"/>
                          <w:bCs/>
                        </w:rPr>
                        <w:t xml:space="preserve"> (jobboldalt) találhatót, és csinálja végig a </w:t>
                      </w:r>
                      <w:proofErr w:type="spellStart"/>
                      <w:r>
                        <w:rPr>
                          <w:rFonts w:cstheme="minorHAnsi"/>
                          <w:bCs/>
                        </w:rPr>
                        <w:t>Játék-ot</w:t>
                      </w:r>
                      <w:proofErr w:type="spellEnd"/>
                      <w:proofErr w:type="gramStart"/>
                      <w:r>
                        <w:rPr>
                          <w:rFonts w:cstheme="minorHAnsi"/>
                          <w:bCs/>
                        </w:rPr>
                        <w:t>!</w:t>
                      </w:r>
                      <w:proofErr w:type="gramEnd"/>
                    </w:p>
                  </w:txbxContent>
                </v:textbox>
                <w10:anchorlock/>
              </v:shape>
            </w:pict>
          </mc:Fallback>
        </mc:AlternateContent>
      </w:r>
    </w:p>
    <w:p w:rsidR="003C635F" w:rsidRDefault="003C635F" w:rsidP="003C635F">
      <w:pPr>
        <w:pStyle w:val="Szvegtrzs"/>
        <w:jc w:val="left"/>
      </w:pPr>
    </w:p>
    <w:p w:rsidR="00022F3B" w:rsidRDefault="00022F3B" w:rsidP="00680BD9">
      <w:pPr>
        <w:pStyle w:val="Szvegtrzs"/>
        <w:jc w:val="center"/>
      </w:pPr>
      <w:r>
        <w:rPr>
          <w:noProof/>
          <w:lang w:eastAsia="hu-HU"/>
        </w:rPr>
        <w:drawing>
          <wp:inline distT="0" distB="0" distL="0" distR="0">
            <wp:extent cx="5149969" cy="2841793"/>
            <wp:effectExtent l="0" t="0" r="0" b="0"/>
            <wp:docPr id="40"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AtomJatek.JPG"/>
                    <pic:cNvPicPr/>
                  </pic:nvPicPr>
                  <pic:blipFill>
                    <a:blip r:embed="rId30">
                      <a:extLst>
                        <a:ext uri="{28A0092B-C50C-407E-A947-70E740481C1C}">
                          <a14:useLocalDpi xmlns:a14="http://schemas.microsoft.com/office/drawing/2010/main" val="0"/>
                        </a:ext>
                      </a:extLst>
                    </a:blip>
                    <a:stretch>
                      <a:fillRect/>
                    </a:stretch>
                  </pic:blipFill>
                  <pic:spPr>
                    <a:xfrm>
                      <a:off x="0" y="0"/>
                      <a:ext cx="5148427" cy="2840942"/>
                    </a:xfrm>
                    <a:prstGeom prst="rect">
                      <a:avLst/>
                    </a:prstGeom>
                  </pic:spPr>
                </pic:pic>
              </a:graphicData>
            </a:graphic>
          </wp:inline>
        </w:drawing>
      </w:r>
    </w:p>
    <w:p w:rsidR="00022F3B" w:rsidRDefault="00022F3B" w:rsidP="003C635F">
      <w:pPr>
        <w:pStyle w:val="Szvegtrzs"/>
        <w:jc w:val="left"/>
      </w:pPr>
    </w:p>
    <w:p w:rsidR="00743053" w:rsidRPr="00A831C3" w:rsidRDefault="00743053" w:rsidP="00743053">
      <w:pPr>
        <w:rPr>
          <w:rFonts w:cstheme="minorHAnsi"/>
        </w:rPr>
      </w:pPr>
      <w:r w:rsidRPr="00A831C3">
        <w:rPr>
          <w:rFonts w:cstheme="minorHAnsi"/>
          <w:i/>
          <w:iCs/>
        </w:rPr>
        <w:t>Szükséges eszközök:</w:t>
      </w:r>
    </w:p>
    <w:p w:rsidR="00743053" w:rsidRDefault="00743053" w:rsidP="007A7B8A">
      <w:pPr>
        <w:jc w:val="both"/>
      </w:pPr>
      <w:r w:rsidRPr="00A831C3">
        <w:rPr>
          <w:rFonts w:cstheme="minorHAnsi"/>
        </w:rPr>
        <w:t>I</w:t>
      </w:r>
      <w:r>
        <w:rPr>
          <w:rFonts w:cstheme="minorHAnsi"/>
        </w:rPr>
        <w:t>nternet-kapcsolattal rendelkező számítógép vagy laptop</w:t>
      </w:r>
      <w:r w:rsidR="007A7B8A">
        <w:rPr>
          <w:rFonts w:cstheme="minorHAnsi"/>
        </w:rPr>
        <w:t>. (Lehetőleg úgy beállítva, hogy a fenti szimuláción kívül semmi más ne fusson rajta.)</w:t>
      </w:r>
    </w:p>
    <w:p w:rsidR="00743053" w:rsidRDefault="00743053" w:rsidP="003C635F">
      <w:pPr>
        <w:pStyle w:val="Szvegtrzs"/>
        <w:jc w:val="left"/>
      </w:pPr>
    </w:p>
    <w:p w:rsidR="00E21F85" w:rsidRDefault="00E21F85">
      <w:r>
        <w:br w:type="page"/>
      </w:r>
    </w:p>
    <w:p w:rsidR="00B50906" w:rsidRPr="00C16941" w:rsidRDefault="00B50906" w:rsidP="00C85E4B">
      <w:pPr>
        <w:pStyle w:val="Cmsor1"/>
        <w:numPr>
          <w:ilvl w:val="0"/>
          <w:numId w:val="18"/>
        </w:numPr>
        <w:spacing w:after="0"/>
      </w:pPr>
      <w:bookmarkStart w:id="58" w:name="_Toc196213973"/>
      <w:r>
        <w:lastRenderedPageBreak/>
        <w:t>M</w:t>
      </w:r>
      <w:r w:rsidRPr="00C16941">
        <w:t>aghasadás és magfúzió</w:t>
      </w:r>
      <w:bookmarkEnd w:id="58"/>
    </w:p>
    <w:p w:rsidR="00680BD9" w:rsidRDefault="00E63954" w:rsidP="003A677C">
      <w:pPr>
        <w:pStyle w:val="Szvegtrzs"/>
        <w:rPr>
          <w:b/>
        </w:rPr>
      </w:pPr>
      <w:r w:rsidRPr="004F49B4">
        <w:rPr>
          <w:noProof/>
        </w:rPr>
        <mc:AlternateContent>
          <mc:Choice Requires="wps">
            <w:drawing>
              <wp:inline distT="0" distB="0" distL="0" distR="0" wp14:anchorId="5BA68679" wp14:editId="1E81A680">
                <wp:extent cx="5760720" cy="612140"/>
                <wp:effectExtent l="0" t="0" r="11430" b="16510"/>
                <wp:docPr id="42" name="Szövegdoboz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612140"/>
                        </a:xfrm>
                        <a:prstGeom prst="rect">
                          <a:avLst/>
                        </a:prstGeom>
                        <a:solidFill>
                          <a:srgbClr val="8DB3E2"/>
                        </a:solidFill>
                        <a:ln w="9525">
                          <a:solidFill>
                            <a:srgbClr val="000000"/>
                          </a:solidFill>
                          <a:miter lim="800000"/>
                          <a:headEnd/>
                          <a:tailEnd/>
                        </a:ln>
                      </wps:spPr>
                      <wps:txbx>
                        <w:txbxContent>
                          <w:p w:rsidR="00FC624F" w:rsidRPr="007C1183" w:rsidRDefault="00FC624F" w:rsidP="00E63954">
                            <w:pPr>
                              <w:rPr>
                                <w:rFonts w:cstheme="minorHAnsi"/>
                                <w:b/>
                                <w:bCs/>
                              </w:rPr>
                            </w:pPr>
                            <w:r w:rsidRPr="007C1183">
                              <w:rPr>
                                <w:rFonts w:cstheme="minorHAnsi"/>
                                <w:b/>
                                <w:bCs/>
                              </w:rPr>
                              <w:t>Feladat:</w:t>
                            </w:r>
                          </w:p>
                          <w:p w:rsidR="00FC624F" w:rsidRDefault="00FC624F" w:rsidP="00E63954">
                            <w:pPr>
                              <w:pStyle w:val="Szvegtrzs"/>
                              <w:jc w:val="left"/>
                            </w:pPr>
                            <w:r w:rsidRPr="00565350">
                              <w:t xml:space="preserve">Az alábbi </w:t>
                            </w:r>
                            <w:r>
                              <w:t xml:space="preserve">két </w:t>
                            </w:r>
                            <w:r w:rsidRPr="00565350">
                              <w:t xml:space="preserve">vázlatos rajz alapján ismertesse egy </w:t>
                            </w:r>
                            <w:proofErr w:type="spellStart"/>
                            <w:r w:rsidRPr="00565350">
                              <w:t>PWR-típusú</w:t>
                            </w:r>
                            <w:proofErr w:type="spellEnd"/>
                            <w:r>
                              <w:t xml:space="preserve"> és egy </w:t>
                            </w:r>
                            <w:proofErr w:type="spellStart"/>
                            <w:r>
                              <w:t>BWR-típusú</w:t>
                            </w:r>
                            <w:proofErr w:type="spellEnd"/>
                            <w:r w:rsidRPr="00565350">
                              <w:t xml:space="preserve"> atomerőmű főbb részeit és szerepüket!</w:t>
                            </w:r>
                            <w:r>
                              <w:t xml:space="preserve"> Hasonlítsa össze a két reaktor-típust!</w:t>
                            </w:r>
                          </w:p>
                        </w:txbxContent>
                      </wps:txbx>
                      <wps:bodyPr rot="0" vert="horz" wrap="square" lIns="91440" tIns="45720" rIns="91440" bIns="45720" anchor="t" anchorCtr="0" upright="1">
                        <a:spAutoFit/>
                      </wps:bodyPr>
                    </wps:wsp>
                  </a:graphicData>
                </a:graphic>
              </wp:inline>
            </w:drawing>
          </mc:Choice>
          <mc:Fallback>
            <w:pict>
              <v:shape id="Szövegdoboz 42" o:spid="_x0000_s1045" type="#_x0000_t202" style="width:453.6pt;height:4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" fillcolor="#8db3e2">
                <v:textbox style="mso-fit-shape-to-text:t">
                  <w:txbxContent>
                    <w:p w:rsidR="00FC624F" w:rsidRPr="007C1183" w:rsidRDefault="00FC624F" w:rsidP="00E63954">
                      <w:pPr>
                        <w:rPr>
                          <w:rFonts w:cstheme="minorHAnsi"/>
                          <w:b/>
                          <w:bCs/>
                        </w:rPr>
                      </w:pPr>
                      <w:r w:rsidRPr="007C1183">
                        <w:rPr>
                          <w:rFonts w:cstheme="minorHAnsi"/>
                          <w:b/>
                          <w:bCs/>
                        </w:rPr>
                        <w:t>Feladat:</w:t>
                      </w:r>
                    </w:p>
                    <w:p w:rsidR="00FC624F" w:rsidRDefault="00FC624F" w:rsidP="00E63954">
                      <w:pPr>
                        <w:pStyle w:val="Szvegtrzs"/>
                        <w:jc w:val="left"/>
                      </w:pPr>
                      <w:r w:rsidRPr="00565350">
                        <w:t xml:space="preserve">Az alábbi </w:t>
                      </w:r>
                      <w:r>
                        <w:t xml:space="preserve">két </w:t>
                      </w:r>
                      <w:r w:rsidRPr="00565350">
                        <w:t xml:space="preserve">vázlatos rajz alapján ismertesse egy </w:t>
                      </w:r>
                      <w:proofErr w:type="spellStart"/>
                      <w:r w:rsidRPr="00565350">
                        <w:t>PWR-típusú</w:t>
                      </w:r>
                      <w:proofErr w:type="spellEnd"/>
                      <w:r>
                        <w:t xml:space="preserve"> és egy </w:t>
                      </w:r>
                      <w:proofErr w:type="spellStart"/>
                      <w:r>
                        <w:t>BWR-típusú</w:t>
                      </w:r>
                      <w:proofErr w:type="spellEnd"/>
                      <w:r w:rsidRPr="00565350">
                        <w:t xml:space="preserve"> atomerőmű főbb részeit és szerepüket!</w:t>
                      </w:r>
                      <w:r>
                        <w:t xml:space="preserve"> Hasonlítsa össze a két reaktor-típust!</w:t>
                      </w:r>
                    </w:p>
                  </w:txbxContent>
                </v:textbox>
                <w10:anchorlock/>
              </v:shape>
            </w:pict>
          </mc:Fallback>
        </mc:AlternateContent>
      </w:r>
    </w:p>
    <w:p w:rsidR="00B50906" w:rsidRPr="003A677C" w:rsidRDefault="00B50906" w:rsidP="00B50906">
      <w:pPr>
        <w:pStyle w:val="Szvegtrzs"/>
        <w:ind w:left="360"/>
        <w:jc w:val="left"/>
        <w:rPr>
          <w:rFonts w:cstheme="minorHAnsi"/>
        </w:rPr>
      </w:pPr>
    </w:p>
    <w:tbl>
      <w:tblPr>
        <w:tblStyle w:val="Rcsostblzat"/>
        <w:tblW w:w="0" w:type="auto"/>
        <w:tblLook w:val="04A0" w:firstRow="1" w:lastRow="0" w:firstColumn="1" w:lastColumn="0" w:noHBand="0" w:noVBand="1"/>
      </w:tblPr>
      <w:tblGrid>
        <w:gridCol w:w="4754"/>
        <w:gridCol w:w="4534"/>
      </w:tblGrid>
      <w:tr w:rsidR="00B50906" w:rsidRPr="003A677C" w:rsidTr="003A677C">
        <w:tc>
          <w:tcPr>
            <w:tcW w:w="4606" w:type="dxa"/>
          </w:tcPr>
          <w:p w:rsidR="00B50906" w:rsidRPr="003A677C" w:rsidRDefault="00B50906" w:rsidP="00647F8A">
            <w:pPr>
              <w:pStyle w:val="Szvegtrzs"/>
              <w:rPr>
                <w:rFonts w:cstheme="minorHAnsi"/>
              </w:rPr>
            </w:pPr>
            <w:r w:rsidRPr="003A677C">
              <w:rPr>
                <w:rFonts w:cstheme="minorHAnsi"/>
                <w:noProof/>
                <w:lang w:eastAsia="hu-HU"/>
              </w:rPr>
              <w:drawing>
                <wp:inline distT="0" distB="0" distL="0" distR="0" wp14:anchorId="5FB77F31" wp14:editId="1D977383">
                  <wp:extent cx="2881792" cy="1533525"/>
                  <wp:effectExtent l="0" t="0" r="0" b="0"/>
                  <wp:docPr id="16" name="Kép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7577" cy="1536603"/>
                          </a:xfrm>
                          <a:prstGeom prst="rect">
                            <a:avLst/>
                          </a:prstGeom>
                          <a:noFill/>
                          <a:ln>
                            <a:noFill/>
                          </a:ln>
                        </pic:spPr>
                      </pic:pic>
                    </a:graphicData>
                  </a:graphic>
                </wp:inline>
              </w:drawing>
            </w:r>
          </w:p>
        </w:tc>
        <w:tc>
          <w:tcPr>
            <w:tcW w:w="4606" w:type="dxa"/>
          </w:tcPr>
          <w:p w:rsidR="00B50906" w:rsidRPr="003A677C" w:rsidRDefault="00B50906" w:rsidP="00647F8A">
            <w:pPr>
              <w:pStyle w:val="Szvegtrzs"/>
              <w:rPr>
                <w:rFonts w:cstheme="minorHAnsi"/>
              </w:rPr>
            </w:pPr>
            <w:r w:rsidRPr="003A677C">
              <w:rPr>
                <w:rFonts w:cstheme="minorHAnsi"/>
                <w:noProof/>
                <w:lang w:eastAsia="hu-HU"/>
              </w:rPr>
              <w:drawing>
                <wp:inline distT="0" distB="0" distL="0" distR="0" wp14:anchorId="563733F7" wp14:editId="1ED18098">
                  <wp:extent cx="2583835" cy="1533525"/>
                  <wp:effectExtent l="0" t="0" r="6985" b="0"/>
                  <wp:docPr id="17" name="Kép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99797" cy="1542999"/>
                          </a:xfrm>
                          <a:prstGeom prst="rect">
                            <a:avLst/>
                          </a:prstGeom>
                          <a:noFill/>
                          <a:ln>
                            <a:noFill/>
                          </a:ln>
                        </pic:spPr>
                      </pic:pic>
                    </a:graphicData>
                  </a:graphic>
                </wp:inline>
              </w:drawing>
            </w:r>
          </w:p>
        </w:tc>
      </w:tr>
      <w:tr w:rsidR="00B50906" w:rsidRPr="003A677C" w:rsidTr="003A677C">
        <w:tc>
          <w:tcPr>
            <w:tcW w:w="4606" w:type="dxa"/>
          </w:tcPr>
          <w:p w:rsidR="00B50906" w:rsidRPr="003A677C" w:rsidRDefault="00B50906" w:rsidP="00647F8A">
            <w:pPr>
              <w:pStyle w:val="Szvegtrzs"/>
              <w:jc w:val="center"/>
              <w:rPr>
                <w:rFonts w:cstheme="minorHAnsi"/>
                <w:noProof/>
                <w:lang w:eastAsia="hu-HU"/>
              </w:rPr>
            </w:pPr>
            <w:r w:rsidRPr="003A677C">
              <w:rPr>
                <w:rFonts w:cstheme="minorHAnsi"/>
                <w:noProof/>
                <w:lang w:eastAsia="hu-HU"/>
              </w:rPr>
              <w:t>Pressurised Water Reactor</w:t>
            </w:r>
          </w:p>
        </w:tc>
        <w:tc>
          <w:tcPr>
            <w:tcW w:w="4606" w:type="dxa"/>
          </w:tcPr>
          <w:p w:rsidR="00B50906" w:rsidRPr="003A677C" w:rsidRDefault="00B50906" w:rsidP="00647F8A">
            <w:pPr>
              <w:pStyle w:val="Szvegtrzs"/>
              <w:jc w:val="center"/>
              <w:rPr>
                <w:rFonts w:cstheme="minorHAnsi"/>
                <w:noProof/>
                <w:lang w:eastAsia="hu-HU"/>
              </w:rPr>
            </w:pPr>
            <w:r w:rsidRPr="003A677C">
              <w:rPr>
                <w:rFonts w:cstheme="minorHAnsi"/>
                <w:noProof/>
                <w:lang w:eastAsia="hu-HU"/>
              </w:rPr>
              <w:t>Boiling Water Reactor</w:t>
            </w:r>
          </w:p>
        </w:tc>
      </w:tr>
    </w:tbl>
    <w:p w:rsidR="00B50906" w:rsidRPr="003A677C" w:rsidRDefault="00B50906" w:rsidP="00B50906">
      <w:pPr>
        <w:pStyle w:val="Szvegtrzs"/>
        <w:rPr>
          <w:rFonts w:cstheme="minorHAnsi"/>
        </w:rPr>
      </w:pPr>
    </w:p>
    <w:p w:rsidR="003A677C" w:rsidRPr="003A677C" w:rsidRDefault="003A677C" w:rsidP="00B50906">
      <w:pPr>
        <w:pStyle w:val="Szvegtrzs"/>
        <w:rPr>
          <w:rFonts w:cstheme="minorHAnsi"/>
        </w:rPr>
      </w:pPr>
      <w:r w:rsidRPr="003A677C">
        <w:rPr>
          <w:rFonts w:cstheme="minorHAnsi"/>
          <w:noProof/>
        </w:rPr>
        <mc:AlternateContent>
          <mc:Choice Requires="wps">
            <w:drawing>
              <wp:inline distT="0" distB="0" distL="0" distR="0" wp14:anchorId="53EF2992" wp14:editId="191AB41D">
                <wp:extent cx="5760720" cy="985386"/>
                <wp:effectExtent l="0" t="0" r="11430" b="26670"/>
                <wp:docPr id="84" name="Szövegdoboz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985386"/>
                        </a:xfrm>
                        <a:prstGeom prst="rect">
                          <a:avLst/>
                        </a:prstGeom>
                        <a:solidFill>
                          <a:srgbClr val="8DB3E2"/>
                        </a:solidFill>
                        <a:ln w="9525">
                          <a:solidFill>
                            <a:srgbClr val="000000"/>
                          </a:solidFill>
                          <a:miter lim="800000"/>
                          <a:headEnd/>
                          <a:tailEnd/>
                        </a:ln>
                      </wps:spPr>
                      <wps:txbx>
                        <w:txbxContent>
                          <w:p w:rsidR="00FC624F" w:rsidRPr="003A677C" w:rsidRDefault="00FC624F" w:rsidP="003A677C">
                            <w:pPr>
                              <w:rPr>
                                <w:rFonts w:cstheme="minorHAnsi"/>
                                <w:b/>
                                <w:bCs/>
                              </w:rPr>
                            </w:pPr>
                            <w:r w:rsidRPr="003A677C">
                              <w:rPr>
                                <w:rFonts w:cstheme="minorHAnsi"/>
                                <w:b/>
                                <w:bCs/>
                              </w:rPr>
                              <w:t>Feladat:</w:t>
                            </w:r>
                          </w:p>
                          <w:p w:rsidR="00FC624F" w:rsidRPr="003A677C" w:rsidRDefault="00FC624F" w:rsidP="003A677C">
                            <w:pPr>
                              <w:pStyle w:val="Default"/>
                              <w:spacing w:line="276" w:lineRule="auto"/>
                              <w:rPr>
                                <w:rFonts w:asciiTheme="minorHAnsi" w:hAnsiTheme="minorHAnsi" w:cstheme="minorHAnsi"/>
                                <w:sz w:val="22"/>
                                <w:szCs w:val="22"/>
                              </w:rPr>
                            </w:pPr>
                            <w:r w:rsidRPr="003A677C">
                              <w:rPr>
                                <w:rFonts w:asciiTheme="minorHAnsi" w:hAnsiTheme="minorHAnsi" w:cstheme="minorHAnsi"/>
                                <w:sz w:val="22"/>
                                <w:szCs w:val="22"/>
                              </w:rPr>
                              <w:t xml:space="preserve">Az alábbi grafikon segítségével elemezze, hogyan változik az atommagokban lévő nukleonok kötési energiája az atommag tömegszámának változásával! Értelmezze ennek hatását a lehetséges magátalakulásokra! Nevezze meg </w:t>
                            </w:r>
                            <w:r w:rsidRPr="003A677C">
                              <w:rPr>
                                <w:rFonts w:asciiTheme="minorHAnsi" w:hAnsiTheme="minorHAnsi" w:cstheme="minorHAnsi"/>
                                <w:color w:val="auto"/>
                                <w:sz w:val="22"/>
                                <w:szCs w:val="22"/>
                              </w:rPr>
                              <w:t xml:space="preserve">az a) b) és c) </w:t>
                            </w:r>
                            <w:r w:rsidRPr="003A677C">
                              <w:rPr>
                                <w:rFonts w:asciiTheme="minorHAnsi" w:hAnsiTheme="minorHAnsi" w:cstheme="minorHAnsi"/>
                                <w:sz w:val="22"/>
                                <w:szCs w:val="22"/>
                              </w:rPr>
                              <w:t xml:space="preserve">jelű nyilak által </w:t>
                            </w:r>
                            <w:r w:rsidRPr="003A677C">
                              <w:rPr>
                                <w:rFonts w:asciiTheme="minorHAnsi" w:hAnsiTheme="minorHAnsi" w:cstheme="minorHAnsi"/>
                                <w:color w:val="auto"/>
                                <w:sz w:val="22"/>
                                <w:szCs w:val="22"/>
                              </w:rPr>
                              <w:t>mutatott magátalakulásokat, valamint</w:t>
                            </w:r>
                            <w:r w:rsidRPr="003A677C">
                              <w:rPr>
                                <w:rFonts w:asciiTheme="minorHAnsi" w:hAnsiTheme="minorHAnsi" w:cstheme="minorHAnsi"/>
                                <w:sz w:val="22"/>
                                <w:szCs w:val="22"/>
                              </w:rPr>
                              <w:t xml:space="preserve"> előfordulásukat a természetben és a technika világában!</w:t>
                            </w:r>
                          </w:p>
                        </w:txbxContent>
                      </wps:txbx>
                      <wps:bodyPr rot="0" vert="horz" wrap="square" lIns="91440" tIns="45720" rIns="91440" bIns="45720" anchor="t" anchorCtr="0" upright="1">
                        <a:spAutoFit/>
                      </wps:bodyPr>
                    </wps:wsp>
                  </a:graphicData>
                </a:graphic>
              </wp:inline>
            </w:drawing>
          </mc:Choice>
          <mc:Fallback>
            <w:pict>
              <v:shape id="Szövegdoboz 84" o:spid="_x0000_s1046" type="#_x0000_t202" style="width:453.6pt;height:7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" fillcolor="#8db3e2">
                <v:textbox style="mso-fit-shape-to-text:t">
                  <w:txbxContent>
                    <w:p w:rsidR="00FC624F" w:rsidRPr="003A677C" w:rsidRDefault="00FC624F" w:rsidP="003A677C">
                      <w:pPr>
                        <w:rPr>
                          <w:rFonts w:cstheme="minorHAnsi"/>
                          <w:b/>
                          <w:bCs/>
                        </w:rPr>
                      </w:pPr>
                      <w:r w:rsidRPr="003A677C">
                        <w:rPr>
                          <w:rFonts w:cstheme="minorHAnsi"/>
                          <w:b/>
                          <w:bCs/>
                        </w:rPr>
                        <w:t>Feladat:</w:t>
                      </w:r>
                    </w:p>
                    <w:p w:rsidR="00FC624F" w:rsidRPr="003A677C" w:rsidRDefault="00FC624F" w:rsidP="003A677C">
                      <w:pPr>
                        <w:pStyle w:val="Default"/>
                        <w:spacing w:line="276" w:lineRule="auto"/>
                        <w:rPr>
                          <w:rFonts w:asciiTheme="minorHAnsi" w:hAnsiTheme="minorHAnsi" w:cstheme="minorHAnsi"/>
                          <w:sz w:val="22"/>
                          <w:szCs w:val="22"/>
                        </w:rPr>
                      </w:pPr>
                      <w:r w:rsidRPr="003A677C">
                        <w:rPr>
                          <w:rFonts w:asciiTheme="minorHAnsi" w:hAnsiTheme="minorHAnsi" w:cstheme="minorHAnsi"/>
                          <w:sz w:val="22"/>
                          <w:szCs w:val="22"/>
                        </w:rPr>
                        <w:t xml:space="preserve">Az alábbi grafikon segítségével elemezze, hogyan változik az atommagokban lévő nukleonok kötési energiája az atommag tömegszámának változásával! Értelmezze ennek hatását a lehetséges magátalakulásokra! Nevezze meg </w:t>
                      </w:r>
                      <w:r w:rsidRPr="003A677C">
                        <w:rPr>
                          <w:rFonts w:asciiTheme="minorHAnsi" w:hAnsiTheme="minorHAnsi" w:cstheme="minorHAnsi"/>
                          <w:color w:val="auto"/>
                          <w:sz w:val="22"/>
                          <w:szCs w:val="22"/>
                        </w:rPr>
                        <w:t xml:space="preserve">az a) b) és c) </w:t>
                      </w:r>
                      <w:r w:rsidRPr="003A677C">
                        <w:rPr>
                          <w:rFonts w:asciiTheme="minorHAnsi" w:hAnsiTheme="minorHAnsi" w:cstheme="minorHAnsi"/>
                          <w:sz w:val="22"/>
                          <w:szCs w:val="22"/>
                        </w:rPr>
                        <w:t xml:space="preserve">jelű nyilak által </w:t>
                      </w:r>
                      <w:r w:rsidRPr="003A677C">
                        <w:rPr>
                          <w:rFonts w:asciiTheme="minorHAnsi" w:hAnsiTheme="minorHAnsi" w:cstheme="minorHAnsi"/>
                          <w:color w:val="auto"/>
                          <w:sz w:val="22"/>
                          <w:szCs w:val="22"/>
                        </w:rPr>
                        <w:t>mutatott magátalakulásokat, valamint</w:t>
                      </w:r>
                      <w:r w:rsidRPr="003A677C">
                        <w:rPr>
                          <w:rFonts w:asciiTheme="minorHAnsi" w:hAnsiTheme="minorHAnsi" w:cstheme="minorHAnsi"/>
                          <w:sz w:val="22"/>
                          <w:szCs w:val="22"/>
                        </w:rPr>
                        <w:t xml:space="preserve"> előfordulásukat a természetben és a technika világában!</w:t>
                      </w:r>
                    </w:p>
                  </w:txbxContent>
                </v:textbox>
                <w10:anchorlock/>
              </v:shape>
            </w:pict>
          </mc:Fallback>
        </mc:AlternateContent>
      </w:r>
    </w:p>
    <w:p w:rsidR="00B50906" w:rsidRPr="003A677C" w:rsidRDefault="00B50906" w:rsidP="00B50906">
      <w:pPr>
        <w:pStyle w:val="Szvegtrzs"/>
        <w:rPr>
          <w:rFonts w:cstheme="minorHAnsi"/>
        </w:rPr>
      </w:pPr>
    </w:p>
    <w:p w:rsidR="003A677C" w:rsidRPr="003A677C" w:rsidRDefault="003A677C" w:rsidP="00F51CAF">
      <w:pPr>
        <w:pStyle w:val="Szvegtrzs"/>
        <w:jc w:val="center"/>
        <w:rPr>
          <w:rFonts w:cstheme="minorHAnsi"/>
        </w:rPr>
      </w:pPr>
      <w:r w:rsidRPr="003A677C">
        <w:rPr>
          <w:rFonts w:cstheme="minorHAnsi"/>
          <w:b/>
          <w:noProof/>
          <w:lang w:eastAsia="hu-HU"/>
        </w:rPr>
        <w:drawing>
          <wp:inline distT="0" distB="0" distL="0" distR="0" wp14:anchorId="307C697E" wp14:editId="2FE7E004">
            <wp:extent cx="4219745" cy="2934747"/>
            <wp:effectExtent l="0" t="0" r="0" b="0"/>
            <wp:docPr id="43" name="Kép 43" descr="kötési ener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kötési energia"/>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22827" cy="2936890"/>
                    </a:xfrm>
                    <a:prstGeom prst="rect">
                      <a:avLst/>
                    </a:prstGeom>
                    <a:noFill/>
                    <a:ln>
                      <a:noFill/>
                    </a:ln>
                  </pic:spPr>
                </pic:pic>
              </a:graphicData>
            </a:graphic>
          </wp:inline>
        </w:drawing>
      </w:r>
    </w:p>
    <w:p w:rsidR="00B50906" w:rsidRPr="003A677C" w:rsidRDefault="00B50906" w:rsidP="00B50906">
      <w:pPr>
        <w:pStyle w:val="Szvegtrzs"/>
        <w:jc w:val="center"/>
        <w:rPr>
          <w:rFonts w:cstheme="minorHAnsi"/>
        </w:rPr>
      </w:pPr>
    </w:p>
    <w:p w:rsidR="0038227F" w:rsidRPr="003A677C" w:rsidRDefault="0038227F" w:rsidP="0038227F">
      <w:pPr>
        <w:pStyle w:val="Szvegtrzs"/>
        <w:jc w:val="left"/>
        <w:rPr>
          <w:rFonts w:cstheme="minorHAnsi"/>
        </w:rPr>
      </w:pPr>
    </w:p>
    <w:p w:rsidR="0038227F" w:rsidRDefault="0038227F">
      <w:r>
        <w:br w:type="page"/>
      </w:r>
    </w:p>
    <w:p w:rsidR="00B50906" w:rsidRPr="00C16941" w:rsidRDefault="00B50906" w:rsidP="00C85E4B">
      <w:pPr>
        <w:pStyle w:val="Cmsor1"/>
        <w:numPr>
          <w:ilvl w:val="0"/>
          <w:numId w:val="18"/>
        </w:numPr>
      </w:pPr>
      <w:bookmarkStart w:id="59" w:name="_Toc196213974"/>
      <w:r w:rsidRPr="00C16941">
        <w:lastRenderedPageBreak/>
        <w:t>Gravitáció</w:t>
      </w:r>
      <w:bookmarkEnd w:id="59"/>
    </w:p>
    <w:p w:rsidR="00836001" w:rsidRDefault="00836001" w:rsidP="00B50906">
      <w:r w:rsidRPr="004F49B4">
        <w:rPr>
          <w:rFonts w:ascii="Times New Roman" w:hAnsi="Times New Roman"/>
          <w:noProof/>
          <w:lang w:eastAsia="hu-HU"/>
        </w:rPr>
        <mc:AlternateContent>
          <mc:Choice Requires="wps">
            <w:drawing>
              <wp:inline distT="0" distB="0" distL="0" distR="0" wp14:anchorId="3C19B253" wp14:editId="40DAF304">
                <wp:extent cx="5760720" cy="410819"/>
                <wp:effectExtent l="0" t="0" r="11430" b="15875"/>
                <wp:docPr id="4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720" cy="410819"/>
                        </a:xfrm>
                        <a:prstGeom prst="rect">
                          <a:avLst/>
                        </a:prstGeom>
                        <a:solidFill>
                          <a:srgbClr val="8DB3E2"/>
                        </a:solidFill>
                        <a:ln w="9525">
                          <a:solidFill>
                            <a:srgbClr val="000000"/>
                          </a:solidFill>
                          <a:miter lim="800000"/>
                          <a:headEnd/>
                          <a:tailEnd/>
                        </a:ln>
                      </wps:spPr>
                      <wps:txbx>
                        <w:txbxContent>
                          <w:p w:rsidR="00FC624F" w:rsidRDefault="00FC624F" w:rsidP="00836001">
                            <w:pPr>
                              <w:rPr>
                                <w:b/>
                                <w:bCs/>
                              </w:rPr>
                            </w:pPr>
                            <w:r>
                              <w:rPr>
                                <w:b/>
                                <w:bCs/>
                              </w:rPr>
                              <w:t>Feladat:</w:t>
                            </w:r>
                          </w:p>
                          <w:p w:rsidR="00FC624F" w:rsidRDefault="00FC624F" w:rsidP="00836001">
                            <w:r>
                              <w:t>Fonálinga lengésidejének mérésével határozza meg a gravitációs gyorsulás értékét!</w:t>
                            </w:r>
                          </w:p>
                        </w:txbxContent>
                      </wps:txbx>
                      <wps:bodyPr rot="0" vert="horz" wrap="square" lIns="91440" tIns="45720" rIns="91440" bIns="45720" anchor="t" anchorCtr="0" upright="1">
                        <a:spAutoFit/>
                      </wps:bodyPr>
                    </wps:wsp>
                  </a:graphicData>
                </a:graphic>
              </wp:inline>
            </w:drawing>
          </mc:Choice>
          <mc:Fallback>
            <w:pict>
              <v:shape id="Text Box 21" o:spid="_x0000_s1047" type="#_x0000_t202" style="width:453.6pt;height:32.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" fillcolor="#8db3e2">
                <v:textbox style="mso-fit-shape-to-text:t">
                  <w:txbxContent>
                    <w:p w:rsidR="00FC624F" w:rsidRDefault="00FC624F" w:rsidP="00836001">
                      <w:pPr>
                        <w:rPr>
                          <w:b/>
                          <w:bCs/>
                        </w:rPr>
                      </w:pPr>
                      <w:r>
                        <w:rPr>
                          <w:b/>
                          <w:bCs/>
                        </w:rPr>
                        <w:t>Feladat:</w:t>
                      </w:r>
                    </w:p>
                    <w:p w:rsidR="00FC624F" w:rsidRDefault="00FC624F" w:rsidP="00836001">
                      <w:r>
                        <w:t>Fonálinga lengésidejének mérésével határozza meg a gravitációs gyorsulás értékét!</w:t>
                      </w:r>
                    </w:p>
                  </w:txbxContent>
                </v:textbox>
                <w10:anchorlock/>
              </v:shape>
            </w:pict>
          </mc:Fallback>
        </mc:AlternateContent>
      </w:r>
    </w:p>
    <w:p w:rsidR="00836001" w:rsidRPr="00836001" w:rsidRDefault="00836001" w:rsidP="00836001">
      <w:pPr>
        <w:rPr>
          <w:rFonts w:cstheme="minorHAnsi"/>
          <w:iCs/>
        </w:rPr>
      </w:pPr>
    </w:p>
    <w:p w:rsidR="00836001" w:rsidRPr="00836001" w:rsidRDefault="00836001" w:rsidP="00836001">
      <w:pPr>
        <w:rPr>
          <w:rFonts w:cstheme="minorHAnsi"/>
        </w:rPr>
      </w:pPr>
      <w:r w:rsidRPr="00836001">
        <w:rPr>
          <w:rFonts w:cstheme="minorHAnsi"/>
          <w:i/>
          <w:iCs/>
        </w:rPr>
        <w:t>Szükséges eszközök:</w:t>
      </w:r>
    </w:p>
    <w:p w:rsidR="00836001" w:rsidRPr="00836001" w:rsidRDefault="00836001" w:rsidP="00836001">
      <w:pPr>
        <w:rPr>
          <w:rFonts w:cstheme="minorHAnsi"/>
        </w:rPr>
      </w:pPr>
      <w:r w:rsidRPr="00836001">
        <w:rPr>
          <w:rFonts w:cstheme="minorHAnsi"/>
        </w:rPr>
        <w:t>Fonálinga: legalább 30–40 cm hosszú fonálon kisméretű nehezék; stopperóra; mérőszalag; állvány.</w:t>
      </w:r>
    </w:p>
    <w:p w:rsidR="00836001" w:rsidRPr="00836001" w:rsidRDefault="00836001" w:rsidP="00836001">
      <w:pPr>
        <w:rPr>
          <w:rFonts w:cstheme="minorHAnsi"/>
        </w:rPr>
      </w:pPr>
    </w:p>
    <w:p w:rsidR="00836001" w:rsidRPr="00836001" w:rsidRDefault="00836001" w:rsidP="00836001">
      <w:pPr>
        <w:rPr>
          <w:rFonts w:cstheme="minorHAnsi"/>
        </w:rPr>
      </w:pPr>
      <w:r w:rsidRPr="00836001">
        <w:rPr>
          <w:rFonts w:cstheme="minorHAnsi"/>
          <w:b/>
          <w:bCs/>
        </w:rPr>
        <w:t>A kísérlet leírása:</w:t>
      </w:r>
    </w:p>
    <w:p w:rsidR="00836001" w:rsidRPr="00836001" w:rsidRDefault="00836001" w:rsidP="00836001">
      <w:pPr>
        <w:jc w:val="both"/>
        <w:rPr>
          <w:rFonts w:cstheme="minorHAnsi"/>
        </w:rPr>
      </w:pPr>
      <w:r>
        <w:rPr>
          <w:noProof/>
          <w:lang w:eastAsia="hu-HU"/>
        </w:rPr>
        <w:drawing>
          <wp:anchor distT="0" distB="0" distL="114300" distR="114300" simplePos="0" relativeHeight="251695616" behindDoc="0" locked="0" layoutInCell="1" allowOverlap="1" wp14:anchorId="4C480DDA" wp14:editId="0348447B">
            <wp:simplePos x="0" y="0"/>
            <wp:positionH relativeFrom="column">
              <wp:posOffset>3613150</wp:posOffset>
            </wp:positionH>
            <wp:positionV relativeFrom="paragraph">
              <wp:posOffset>34290</wp:posOffset>
            </wp:positionV>
            <wp:extent cx="2144395" cy="2466975"/>
            <wp:effectExtent l="0" t="0" r="8255" b="9525"/>
            <wp:wrapSquare wrapText="bothSides"/>
            <wp:docPr id="21" name="Kép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20180306_155955.jpg"/>
                    <pic:cNvPicPr/>
                  </pic:nvPicPr>
                  <pic:blipFill rotWithShape="1">
                    <a:blip r:embed="rId34" cstate="print">
                      <a:extLst>
                        <a:ext uri="{28A0092B-C50C-407E-A947-70E740481C1C}">
                          <a14:useLocalDpi xmlns:a14="http://schemas.microsoft.com/office/drawing/2010/main" val="0"/>
                        </a:ext>
                      </a:extLst>
                    </a:blip>
                    <a:srcRect l="6715" t="5456" r="5259" b="4762"/>
                    <a:stretch/>
                  </pic:blipFill>
                  <pic:spPr bwMode="auto">
                    <a:xfrm>
                      <a:off x="0" y="0"/>
                      <a:ext cx="2144395" cy="2466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36001">
        <w:rPr>
          <w:rFonts w:cstheme="minorHAnsi"/>
        </w:rPr>
        <w:t xml:space="preserve">A fonálingát rögzítse az állványra, majd mérje meg a zsinór hosszát és jegyezze le! Kis kitérítéssel hozza az ingát lengésbe! Ügyeljen arra, hogy az inga maximális kitérése 20 foknál ne legyen nagyobb! Tíz lengés idejét stopperrel lemérve határozza meg az inga periódusidejét! Mérését ismételje meg még legalább négyszer! A mérést végezze el úgy is, hogy az inga hosszát megváltoztatja – az új hosszal történő mérést is legalább ötször végezze el! </w:t>
      </w:r>
    </w:p>
    <w:p w:rsidR="00B50906" w:rsidRDefault="00B50906" w:rsidP="00B50906"/>
    <w:p w:rsidR="00836001" w:rsidRDefault="00836001" w:rsidP="00B50906"/>
    <w:p w:rsidR="00836001" w:rsidRDefault="00836001" w:rsidP="00B50906"/>
    <w:p w:rsidR="00B50906" w:rsidRDefault="00B50906" w:rsidP="00836001"/>
    <w:p w:rsidR="00836001" w:rsidRDefault="00836001" w:rsidP="00836001"/>
    <w:p w:rsidR="00836001" w:rsidRDefault="00836001" w:rsidP="00836001"/>
    <w:p w:rsidR="0038227F" w:rsidRDefault="0038227F" w:rsidP="0038227F">
      <w:pPr>
        <w:pStyle w:val="Szvegtrzs"/>
        <w:jc w:val="left"/>
      </w:pPr>
    </w:p>
    <w:p w:rsidR="00DD26F3" w:rsidRDefault="00DD26F3">
      <w:r>
        <w:br w:type="page"/>
      </w:r>
    </w:p>
    <w:p w:rsidR="00B50906" w:rsidRPr="00C16941" w:rsidRDefault="00B50906" w:rsidP="00C85E4B">
      <w:pPr>
        <w:pStyle w:val="Cmsor1"/>
        <w:numPr>
          <w:ilvl w:val="0"/>
          <w:numId w:val="18"/>
        </w:numPr>
      </w:pPr>
      <w:bookmarkStart w:id="60" w:name="_Toc196213975"/>
      <w:bookmarkStart w:id="61" w:name="_GoBack"/>
      <w:bookmarkEnd w:id="61"/>
      <w:r w:rsidRPr="00C16941">
        <w:lastRenderedPageBreak/>
        <w:t>Csillagászat</w:t>
      </w:r>
      <w:bookmarkEnd w:id="60"/>
    </w:p>
    <w:p w:rsidR="004F1E7C" w:rsidRDefault="004F1E7C" w:rsidP="00B50906">
      <w:r w:rsidRPr="004F49B4">
        <w:rPr>
          <w:noProof/>
          <w:lang w:eastAsia="hu-HU"/>
        </w:rPr>
        <mc:AlternateContent>
          <mc:Choice Requires="wps">
            <w:drawing>
              <wp:inline distT="0" distB="0" distL="0" distR="0" wp14:anchorId="55084C0D" wp14:editId="3A5A7FDD">
                <wp:extent cx="5737225" cy="828136"/>
                <wp:effectExtent l="0" t="0" r="15875" b="10160"/>
                <wp:docPr id="89" name="Szövegdoboz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7225" cy="828136"/>
                        </a:xfrm>
                        <a:prstGeom prst="rect">
                          <a:avLst/>
                        </a:prstGeom>
                        <a:solidFill>
                          <a:srgbClr val="8DB3E2"/>
                        </a:solidFill>
                        <a:ln w="9525">
                          <a:solidFill>
                            <a:srgbClr val="000000"/>
                          </a:solidFill>
                          <a:miter lim="800000"/>
                          <a:headEnd/>
                          <a:tailEnd/>
                        </a:ln>
                      </wps:spPr>
                      <wps:txbx>
                        <w:txbxContent>
                          <w:p w:rsidR="00FC624F" w:rsidRPr="004F1E7C" w:rsidRDefault="00FC624F" w:rsidP="004F1E7C">
                            <w:pPr>
                              <w:rPr>
                                <w:rFonts w:cstheme="minorHAnsi"/>
                                <w:b/>
                                <w:bCs/>
                              </w:rPr>
                            </w:pPr>
                            <w:r w:rsidRPr="004F1E7C">
                              <w:rPr>
                                <w:rFonts w:cstheme="minorHAnsi"/>
                                <w:b/>
                                <w:bCs/>
                              </w:rPr>
                              <w:t>Feladat:</w:t>
                            </w:r>
                          </w:p>
                          <w:p w:rsidR="00FC624F" w:rsidRDefault="00FC624F" w:rsidP="004F1E7C">
                            <w:pPr>
                              <w:rPr>
                                <w:rFonts w:cstheme="minorHAnsi"/>
                              </w:rPr>
                            </w:pPr>
                            <w:r w:rsidRPr="004F1E7C">
                              <w:rPr>
                                <w:rFonts w:cstheme="minorHAnsi"/>
                              </w:rPr>
                              <w:t>Mutassa be és értelmezze Kepler törvényeit számítógépes program segítségével!</w:t>
                            </w:r>
                          </w:p>
                          <w:p w:rsidR="00FC624F" w:rsidRDefault="00FC624F" w:rsidP="004F1E7C">
                            <w:pPr>
                              <w:rPr>
                                <w:rFonts w:eastAsiaTheme="minorHAnsi" w:cstheme="minorHAnsi"/>
                                <w:lang w:eastAsia="hu-HU"/>
                              </w:rPr>
                            </w:pPr>
                            <w:r>
                              <w:rPr>
                                <w:rFonts w:eastAsiaTheme="minorHAnsi" w:cstheme="minorHAnsi"/>
                                <w:lang w:eastAsia="hu-HU"/>
                              </w:rPr>
                              <w:t xml:space="preserve">Indítsa el az alábbi szimulációt: </w:t>
                            </w:r>
                            <w:hyperlink r:id="rId35" w:history="1">
                              <w:r w:rsidRPr="00B9029D">
                                <w:rPr>
                                  <w:rStyle w:val="Hiperhivatkozs"/>
                                  <w:rFonts w:eastAsiaTheme="minorHAnsi" w:cstheme="minorHAnsi"/>
                                  <w:lang w:eastAsia="hu-HU"/>
                                </w:rPr>
                                <w:t>https://phet.colorado.edu/sims/html/keplers-laws/latest/keplers-laws_all.html?locale=hu</w:t>
                              </w:r>
                            </w:hyperlink>
                          </w:p>
                          <w:p w:rsidR="00FC624F" w:rsidRPr="004F1E7C" w:rsidRDefault="00FC624F" w:rsidP="004F1E7C">
                            <w:pPr>
                              <w:rPr>
                                <w:rFonts w:eastAsiaTheme="minorHAnsi" w:cstheme="minorHAnsi"/>
                                <w:lang w:eastAsia="hu-HU"/>
                              </w:rPr>
                            </w:pPr>
                          </w:p>
                        </w:txbxContent>
                      </wps:txbx>
                      <wps:bodyPr rot="0" vert="horz" wrap="square" lIns="91440" tIns="45720" rIns="91440" bIns="45720" anchor="t" anchorCtr="0" upright="1">
                        <a:noAutofit/>
                      </wps:bodyPr>
                    </wps:wsp>
                  </a:graphicData>
                </a:graphic>
              </wp:inline>
            </w:drawing>
          </mc:Choice>
          <mc:Fallback>
            <w:pict>
              <v:shape id="Szövegdoboz 89" o:spid="_x0000_s1048" type="#_x0000_t202" style="width:451.75pt;height:6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" fillcolor="#8db3e2">
                <v:textbox>
                  <w:txbxContent>
                    <w:p w:rsidR="00FC624F" w:rsidRPr="004F1E7C" w:rsidRDefault="00FC624F" w:rsidP="004F1E7C">
                      <w:pPr>
                        <w:rPr>
                          <w:rFonts w:cstheme="minorHAnsi"/>
                          <w:b/>
                          <w:bCs/>
                        </w:rPr>
                      </w:pPr>
                      <w:r w:rsidRPr="004F1E7C">
                        <w:rPr>
                          <w:rFonts w:cstheme="minorHAnsi"/>
                          <w:b/>
                          <w:bCs/>
                        </w:rPr>
                        <w:t>Feladat:</w:t>
                      </w:r>
                    </w:p>
                    <w:p w:rsidR="00FC624F" w:rsidRDefault="00FC624F" w:rsidP="004F1E7C">
                      <w:pPr>
                        <w:rPr>
                          <w:rFonts w:cstheme="minorHAnsi"/>
                        </w:rPr>
                      </w:pPr>
                      <w:r w:rsidRPr="004F1E7C">
                        <w:rPr>
                          <w:rFonts w:cstheme="minorHAnsi"/>
                        </w:rPr>
                        <w:t>Mutassa be és értelmezze Kepler törvényeit számítógépes program segítségével!</w:t>
                      </w:r>
                    </w:p>
                    <w:p w:rsidR="00FC624F" w:rsidRDefault="00FC624F" w:rsidP="004F1E7C">
                      <w:pPr>
                        <w:rPr>
                          <w:rFonts w:eastAsiaTheme="minorHAnsi" w:cstheme="minorHAnsi"/>
                          <w:lang w:eastAsia="hu-HU"/>
                        </w:rPr>
                      </w:pPr>
                      <w:r>
                        <w:rPr>
                          <w:rFonts w:eastAsiaTheme="minorHAnsi" w:cstheme="minorHAnsi"/>
                          <w:lang w:eastAsia="hu-HU"/>
                        </w:rPr>
                        <w:t xml:space="preserve">Indítsa el az alábbi szimulációt: </w:t>
                      </w:r>
                      <w:hyperlink r:id="rId36" w:history="1">
                        <w:r w:rsidRPr="00B9029D">
                          <w:rPr>
                            <w:rStyle w:val="Hiperhivatkozs"/>
                            <w:rFonts w:eastAsiaTheme="minorHAnsi" w:cstheme="minorHAnsi"/>
                            <w:lang w:eastAsia="hu-HU"/>
                          </w:rPr>
                          <w:t>https://phet.colorado.edu/sims/html/keplers-laws/latest/keplers-laws_all.html?locale=hu</w:t>
                        </w:r>
                      </w:hyperlink>
                    </w:p>
                    <w:p w:rsidR="00FC624F" w:rsidRPr="004F1E7C" w:rsidRDefault="00FC624F" w:rsidP="004F1E7C">
                      <w:pPr>
                        <w:rPr>
                          <w:rFonts w:eastAsiaTheme="minorHAnsi" w:cstheme="minorHAnsi"/>
                          <w:lang w:eastAsia="hu-HU"/>
                        </w:rPr>
                      </w:pPr>
                    </w:p>
                  </w:txbxContent>
                </v:textbox>
                <w10:anchorlock/>
              </v:shape>
            </w:pict>
          </mc:Fallback>
        </mc:AlternateContent>
      </w:r>
    </w:p>
    <w:p w:rsidR="004F1E7C" w:rsidRPr="00BF142A" w:rsidRDefault="004F1E7C" w:rsidP="00B50906">
      <w:pPr>
        <w:rPr>
          <w:rFonts w:cstheme="minorHAnsi"/>
        </w:rPr>
      </w:pPr>
    </w:p>
    <w:p w:rsidR="00BF142A" w:rsidRPr="00A831C3" w:rsidRDefault="00545AF1" w:rsidP="00BF142A">
      <w:pPr>
        <w:rPr>
          <w:rFonts w:cstheme="minorHAnsi"/>
        </w:rPr>
      </w:pPr>
      <w:r>
        <w:rPr>
          <w:rFonts w:cstheme="minorHAnsi"/>
          <w:noProof/>
          <w:lang w:eastAsia="hu-HU"/>
        </w:rPr>
        <w:drawing>
          <wp:anchor distT="0" distB="0" distL="114300" distR="114300" simplePos="0" relativeHeight="251696640" behindDoc="0" locked="0" layoutInCell="1" allowOverlap="1" wp14:anchorId="68754E3B" wp14:editId="774720F8">
            <wp:simplePos x="0" y="0"/>
            <wp:positionH relativeFrom="column">
              <wp:posOffset>4171950</wp:posOffset>
            </wp:positionH>
            <wp:positionV relativeFrom="paragraph">
              <wp:posOffset>139065</wp:posOffset>
            </wp:positionV>
            <wp:extent cx="1597025" cy="1691640"/>
            <wp:effectExtent l="0" t="0" r="3175" b="3810"/>
            <wp:wrapSquare wrapText="bothSides"/>
            <wp:docPr id="45"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_Kepler-01.JPG"/>
                    <pic:cNvPicPr/>
                  </pic:nvPicPr>
                  <pic:blipFill rotWithShape="1">
                    <a:blip r:embed="rId37">
                      <a:extLst>
                        <a:ext uri="{28A0092B-C50C-407E-A947-70E740481C1C}">
                          <a14:useLocalDpi xmlns:a14="http://schemas.microsoft.com/office/drawing/2010/main" val="0"/>
                        </a:ext>
                      </a:extLst>
                    </a:blip>
                    <a:srcRect l="469" r="469" b="37883"/>
                    <a:stretch/>
                  </pic:blipFill>
                  <pic:spPr bwMode="auto">
                    <a:xfrm>
                      <a:off x="0" y="0"/>
                      <a:ext cx="1597025" cy="1691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F142A" w:rsidRPr="00A831C3">
        <w:rPr>
          <w:rFonts w:cstheme="minorHAnsi"/>
          <w:i/>
          <w:iCs/>
        </w:rPr>
        <w:t>Szükséges eszközök:</w:t>
      </w:r>
    </w:p>
    <w:p w:rsidR="00BF142A" w:rsidRDefault="00BF142A" w:rsidP="00BF142A">
      <w:pPr>
        <w:jc w:val="both"/>
        <w:rPr>
          <w:rFonts w:cstheme="minorHAnsi"/>
        </w:rPr>
      </w:pPr>
      <w:r w:rsidRPr="00A831C3">
        <w:rPr>
          <w:rFonts w:cstheme="minorHAnsi"/>
        </w:rPr>
        <w:t>I</w:t>
      </w:r>
      <w:r>
        <w:rPr>
          <w:rFonts w:cstheme="minorHAnsi"/>
        </w:rPr>
        <w:t>nternet-kapcsolattal rendelkező számítógép vagy laptop. (Lehetőleg úgy beállítva, hogy a fenti szimuláción kívül semmi más ne fusson rajta.)</w:t>
      </w:r>
    </w:p>
    <w:p w:rsidR="00545AF1" w:rsidRDefault="00545AF1" w:rsidP="00BF142A">
      <w:pPr>
        <w:jc w:val="both"/>
        <w:rPr>
          <w:rFonts w:cstheme="minorHAnsi"/>
        </w:rPr>
      </w:pPr>
      <w:r>
        <w:rPr>
          <w:rFonts w:cstheme="minorHAnsi"/>
        </w:rPr>
        <w:t>Az alábbi beállítások javasoltak:</w:t>
      </w:r>
    </w:p>
    <w:p w:rsidR="00545AF1" w:rsidRPr="00545AF1" w:rsidRDefault="00545AF1" w:rsidP="00545AF1">
      <w:pPr>
        <w:pStyle w:val="Listaszerbekezds"/>
        <w:numPr>
          <w:ilvl w:val="0"/>
          <w:numId w:val="42"/>
        </w:numPr>
        <w:jc w:val="both"/>
      </w:pPr>
      <w:r>
        <w:rPr>
          <w:rFonts w:cstheme="minorHAnsi"/>
        </w:rPr>
        <w:t>N</w:t>
      </w:r>
      <w:r w:rsidRPr="00545AF1">
        <w:rPr>
          <w:rFonts w:cstheme="minorHAnsi"/>
        </w:rPr>
        <w:t xml:space="preserve">em javasolt a „Körpálya” használata. </w:t>
      </w:r>
      <w:r>
        <w:rPr>
          <w:rFonts w:cstheme="minorHAnsi"/>
        </w:rPr>
        <w:t>Ha mégis bepipálja, a szimulációt érdemes újraindítani a jobb-alsó sarokban levő ikonnal.</w:t>
      </w:r>
    </w:p>
    <w:p w:rsidR="00545AF1" w:rsidRDefault="00545AF1" w:rsidP="00545AF1">
      <w:pPr>
        <w:pStyle w:val="Listaszerbekezds"/>
        <w:numPr>
          <w:ilvl w:val="0"/>
          <w:numId w:val="42"/>
        </w:numPr>
        <w:jc w:val="both"/>
      </w:pPr>
      <w:r w:rsidRPr="00545AF1">
        <w:rPr>
          <w:rFonts w:cstheme="minorHAnsi"/>
        </w:rPr>
        <w:t>A „Sebesség”; a „Sebességvektor” és a „Gravitációs erő” mindig legyen látható.</w:t>
      </w:r>
    </w:p>
    <w:p w:rsidR="00BF142A" w:rsidRDefault="00BF142A" w:rsidP="00BF142A">
      <w:pPr>
        <w:pStyle w:val="Szvegtrzs"/>
        <w:jc w:val="left"/>
      </w:pPr>
    </w:p>
    <w:p w:rsidR="00545AF1" w:rsidRDefault="00545AF1" w:rsidP="00BF142A">
      <w:pPr>
        <w:pStyle w:val="Szvegtrzs"/>
        <w:jc w:val="left"/>
      </w:pPr>
    </w:p>
    <w:p w:rsidR="00BF142A" w:rsidRPr="00BF142A" w:rsidRDefault="00BF142A" w:rsidP="00BF142A">
      <w:pPr>
        <w:rPr>
          <w:rFonts w:cstheme="minorHAnsi"/>
          <w:b/>
        </w:rPr>
      </w:pPr>
      <w:r w:rsidRPr="00BF142A">
        <w:rPr>
          <w:rFonts w:cstheme="minorHAnsi"/>
          <w:b/>
        </w:rPr>
        <w:t>A feladat leírása:</w:t>
      </w:r>
    </w:p>
    <w:p w:rsidR="00946AB1" w:rsidRDefault="00946AB1" w:rsidP="00BF142A">
      <w:pPr>
        <w:jc w:val="both"/>
        <w:rPr>
          <w:rFonts w:cstheme="minorHAnsi"/>
        </w:rPr>
      </w:pPr>
      <w:r>
        <w:rPr>
          <w:rFonts w:cstheme="minorHAnsi"/>
        </w:rPr>
        <w:t>Feleletében fogalmazza meg a Kepler-törvényeket, valamint válaszoljon az alábbi kérdésekre is!</w:t>
      </w:r>
    </w:p>
    <w:p w:rsidR="00545AF1" w:rsidRDefault="00545AF1" w:rsidP="00BF142A">
      <w:pPr>
        <w:jc w:val="both"/>
        <w:rPr>
          <w:rFonts w:cstheme="minorHAnsi"/>
        </w:rPr>
      </w:pPr>
      <w:r>
        <w:rPr>
          <w:rFonts w:cstheme="minorHAnsi"/>
        </w:rPr>
        <w:t>Az „Első törvény” szimulációját használva válaszoljon az alábbi kérdésekre:</w:t>
      </w:r>
    </w:p>
    <w:p w:rsidR="00545AF1" w:rsidRDefault="00946AB1" w:rsidP="00946AB1">
      <w:pPr>
        <w:pStyle w:val="Listaszerbekezds"/>
        <w:numPr>
          <w:ilvl w:val="0"/>
          <w:numId w:val="43"/>
        </w:numPr>
        <w:jc w:val="both"/>
        <w:rPr>
          <w:rFonts w:cstheme="minorHAnsi"/>
        </w:rPr>
      </w:pPr>
      <w:r>
        <w:rPr>
          <w:rFonts w:cstheme="minorHAnsi"/>
        </w:rPr>
        <w:t>Milyen alakú pályán mozog a Föld a Nap körül?</w:t>
      </w:r>
    </w:p>
    <w:p w:rsidR="00946AB1" w:rsidRDefault="00946AB1" w:rsidP="00946AB1">
      <w:pPr>
        <w:pStyle w:val="Listaszerbekezds"/>
        <w:numPr>
          <w:ilvl w:val="0"/>
          <w:numId w:val="43"/>
        </w:numPr>
        <w:jc w:val="both"/>
        <w:rPr>
          <w:rFonts w:cstheme="minorHAnsi"/>
        </w:rPr>
      </w:pPr>
      <w:r>
        <w:rPr>
          <w:rFonts w:cstheme="minorHAnsi"/>
        </w:rPr>
        <w:t>Mi állapítható meg a „Zsinór” megjelenítésével a „d</w:t>
      </w:r>
      <w:r w:rsidRPr="00946AB1">
        <w:rPr>
          <w:rFonts w:cstheme="minorHAnsi"/>
          <w:vertAlign w:val="subscript"/>
        </w:rPr>
        <w:t>1</w:t>
      </w:r>
      <w:r>
        <w:rPr>
          <w:rFonts w:cstheme="minorHAnsi"/>
        </w:rPr>
        <w:t>” és a „d</w:t>
      </w:r>
      <w:r>
        <w:rPr>
          <w:rFonts w:cstheme="minorHAnsi"/>
          <w:vertAlign w:val="subscript"/>
        </w:rPr>
        <w:t>2</w:t>
      </w:r>
      <w:r>
        <w:rPr>
          <w:rFonts w:cstheme="minorHAnsi"/>
        </w:rPr>
        <w:t>” szakaszok hosszának összegéről?</w:t>
      </w:r>
    </w:p>
    <w:p w:rsidR="00946AB1" w:rsidRPr="00946AB1" w:rsidRDefault="00946AB1" w:rsidP="00946AB1">
      <w:pPr>
        <w:pStyle w:val="Listaszerbekezds"/>
        <w:numPr>
          <w:ilvl w:val="0"/>
          <w:numId w:val="43"/>
        </w:numPr>
        <w:jc w:val="both"/>
        <w:rPr>
          <w:rFonts w:cstheme="minorHAnsi"/>
        </w:rPr>
      </w:pPr>
      <w:r>
        <w:rPr>
          <w:rFonts w:cstheme="minorHAnsi"/>
        </w:rPr>
        <w:t>A pálya mely pontján (pontjain) merőleges a „Sebességvektor” a „Gravitációs erő”</w:t>
      </w:r>
      <w:proofErr w:type="spellStart"/>
      <w:r>
        <w:rPr>
          <w:rFonts w:cstheme="minorHAnsi"/>
        </w:rPr>
        <w:t>-re</w:t>
      </w:r>
      <w:proofErr w:type="spellEnd"/>
      <w:r>
        <w:rPr>
          <w:rFonts w:cstheme="minorHAnsi"/>
        </w:rPr>
        <w:t>?</w:t>
      </w:r>
    </w:p>
    <w:p w:rsidR="00F47062" w:rsidRPr="00F47062" w:rsidRDefault="00F47062" w:rsidP="00F47062">
      <w:pPr>
        <w:jc w:val="both"/>
        <w:rPr>
          <w:rFonts w:cstheme="minorHAnsi"/>
        </w:rPr>
      </w:pPr>
      <w:r w:rsidRPr="00F47062">
        <w:rPr>
          <w:rFonts w:cstheme="minorHAnsi"/>
        </w:rPr>
        <w:t>A „</w:t>
      </w:r>
      <w:r>
        <w:rPr>
          <w:rFonts w:cstheme="minorHAnsi"/>
        </w:rPr>
        <w:t>Második</w:t>
      </w:r>
      <w:r w:rsidRPr="00F47062">
        <w:rPr>
          <w:rFonts w:cstheme="minorHAnsi"/>
        </w:rPr>
        <w:t xml:space="preserve"> törvény” szimulációját használva válaszoljon az alábbi kérdésekre:</w:t>
      </w:r>
    </w:p>
    <w:p w:rsidR="00F47062" w:rsidRDefault="00F47062" w:rsidP="00F47062">
      <w:pPr>
        <w:pStyle w:val="Listaszerbekezds"/>
        <w:numPr>
          <w:ilvl w:val="0"/>
          <w:numId w:val="44"/>
        </w:numPr>
        <w:jc w:val="both"/>
        <w:rPr>
          <w:rFonts w:cstheme="minorHAnsi"/>
        </w:rPr>
      </w:pPr>
      <w:r>
        <w:rPr>
          <w:rFonts w:cstheme="minorHAnsi"/>
        </w:rPr>
        <w:t xml:space="preserve">Hol van a Föld a </w:t>
      </w:r>
      <w:proofErr w:type="gramStart"/>
      <w:r>
        <w:rPr>
          <w:rFonts w:cstheme="minorHAnsi"/>
        </w:rPr>
        <w:t>pályáján</w:t>
      </w:r>
      <w:proofErr w:type="gramEnd"/>
      <w:r>
        <w:rPr>
          <w:rFonts w:cstheme="minorHAnsi"/>
        </w:rPr>
        <w:t xml:space="preserve"> az alábbi napokon: március 21.; június 22.; szeptember 21.; december 22.?</w:t>
      </w:r>
    </w:p>
    <w:p w:rsidR="00660FF2" w:rsidRDefault="00660FF2" w:rsidP="00F47062">
      <w:pPr>
        <w:pStyle w:val="Listaszerbekezds"/>
        <w:numPr>
          <w:ilvl w:val="0"/>
          <w:numId w:val="44"/>
        </w:numPr>
        <w:jc w:val="both"/>
        <w:rPr>
          <w:rFonts w:cstheme="minorHAnsi"/>
        </w:rPr>
      </w:pPr>
      <w:r>
        <w:rPr>
          <w:rFonts w:cstheme="minorHAnsi"/>
        </w:rPr>
        <w:t>Milyen relációban áll a nyári és a téli félév időtartama?</w:t>
      </w:r>
    </w:p>
    <w:p w:rsidR="00660FF2" w:rsidRDefault="00660FF2" w:rsidP="00660FF2">
      <w:pPr>
        <w:jc w:val="both"/>
        <w:rPr>
          <w:rFonts w:cstheme="minorHAnsi"/>
        </w:rPr>
      </w:pPr>
      <w:r w:rsidRPr="00660FF2">
        <w:rPr>
          <w:rFonts w:cstheme="minorHAnsi"/>
        </w:rPr>
        <w:t>A „</w:t>
      </w:r>
      <w:r>
        <w:rPr>
          <w:rFonts w:cstheme="minorHAnsi"/>
        </w:rPr>
        <w:t>Harma</w:t>
      </w:r>
      <w:r w:rsidRPr="00660FF2">
        <w:rPr>
          <w:rFonts w:cstheme="minorHAnsi"/>
        </w:rPr>
        <w:t>dik törvény” szimulációját használva válaszoljon az alábbi kérdésekre:</w:t>
      </w:r>
    </w:p>
    <w:p w:rsidR="00660FF2" w:rsidRPr="00660FF2" w:rsidRDefault="00660FF2" w:rsidP="00660FF2">
      <w:pPr>
        <w:pStyle w:val="Listaszerbekezds"/>
        <w:numPr>
          <w:ilvl w:val="0"/>
          <w:numId w:val="45"/>
        </w:numPr>
        <w:jc w:val="both"/>
        <w:rPr>
          <w:rFonts w:cstheme="minorHAnsi"/>
        </w:rPr>
      </w:pPr>
      <w:r>
        <w:rPr>
          <w:rFonts w:cstheme="minorHAnsi"/>
        </w:rPr>
        <w:t>Változtassa meg a keringő bolygó mozgatásával a pálya alakját! Milyen grafikon-beállítás esetén lesz a grafikon origón átmenő egyenes?</w:t>
      </w:r>
    </w:p>
    <w:p w:rsidR="00D56872" w:rsidRDefault="00D56872" w:rsidP="00C85E4B">
      <w:pPr>
        <w:pStyle w:val="Szvegtrzs"/>
        <w:jc w:val="left"/>
      </w:pPr>
    </w:p>
    <w:sectPr w:rsidR="00D56872" w:rsidSect="0003232A">
      <w:headerReference w:type="default" r:id="rId38"/>
      <w:footerReference w:type="default" r:id="rId39"/>
      <w:pgSz w:w="11906" w:h="16838"/>
      <w:pgMar w:top="899" w:right="1417" w:bottom="18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687A" w:rsidRDefault="00B9687A" w:rsidP="00AE3408">
      <w:r>
        <w:separator/>
      </w:r>
    </w:p>
  </w:endnote>
  <w:endnote w:type="continuationSeparator" w:id="0">
    <w:p w:rsidR="00B9687A" w:rsidRDefault="00B9687A" w:rsidP="00AE34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alibri Light">
    <w:altName w:val="Segoe UI"/>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24F" w:rsidRPr="007F5105" w:rsidRDefault="00FC624F">
    <w:pPr>
      <w:pStyle w:val="llb"/>
      <w:rPr>
        <w:i/>
        <w:sz w:val="20"/>
        <w:szCs w:val="20"/>
      </w:rPr>
    </w:pPr>
    <w:proofErr w:type="spellStart"/>
    <w:r w:rsidRPr="007F5105">
      <w:rPr>
        <w:i/>
        <w:sz w:val="20"/>
        <w:szCs w:val="20"/>
      </w:rPr>
      <w:t>BMSzC</w:t>
    </w:r>
    <w:proofErr w:type="spellEnd"/>
    <w:r w:rsidRPr="007F5105">
      <w:rPr>
        <w:i/>
        <w:sz w:val="20"/>
        <w:szCs w:val="20"/>
      </w:rPr>
      <w:t xml:space="preserve"> – Bláthy </w:t>
    </w:r>
    <w:proofErr w:type="spellStart"/>
    <w:r w:rsidRPr="007F5105">
      <w:rPr>
        <w:i/>
        <w:sz w:val="20"/>
        <w:szCs w:val="20"/>
      </w:rPr>
      <w:t>Inf</w:t>
    </w:r>
    <w:proofErr w:type="spellEnd"/>
    <w:r w:rsidRPr="007F5105">
      <w:rPr>
        <w:i/>
        <w:sz w:val="20"/>
        <w:szCs w:val="20"/>
      </w:rPr>
      <w:t xml:space="preserve">. </w:t>
    </w:r>
    <w:r>
      <w:rPr>
        <w:i/>
        <w:sz w:val="20"/>
        <w:szCs w:val="20"/>
      </w:rPr>
      <w:t>Technikum</w:t>
    </w:r>
    <w:r w:rsidRPr="007F5105">
      <w:rPr>
        <w:i/>
        <w:sz w:val="20"/>
        <w:szCs w:val="20"/>
      </w:rPr>
      <w:tab/>
    </w:r>
    <w:r w:rsidRPr="007F5105">
      <w:rPr>
        <w:i/>
        <w:sz w:val="20"/>
        <w:szCs w:val="20"/>
      </w:rPr>
      <w:tab/>
      <w:t xml:space="preserve">Összeállította: </w:t>
    </w:r>
    <w:proofErr w:type="spellStart"/>
    <w:r w:rsidRPr="007F5105">
      <w:rPr>
        <w:i/>
        <w:sz w:val="20"/>
        <w:szCs w:val="20"/>
      </w:rPr>
      <w:t>Benyhe</w:t>
    </w:r>
    <w:proofErr w:type="spellEnd"/>
    <w:r w:rsidRPr="007F5105">
      <w:rPr>
        <w:i/>
        <w:sz w:val="20"/>
        <w:szCs w:val="20"/>
      </w:rPr>
      <w:t xml:space="preserve"> László</w:t>
    </w:r>
  </w:p>
  <w:p w:rsidR="00FC624F" w:rsidRDefault="00FC624F">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687A" w:rsidRDefault="00B9687A" w:rsidP="00AE3408">
      <w:r>
        <w:separator/>
      </w:r>
    </w:p>
  </w:footnote>
  <w:footnote w:type="continuationSeparator" w:id="0">
    <w:p w:rsidR="00B9687A" w:rsidRDefault="00B9687A" w:rsidP="00AE34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624F" w:rsidRPr="00E5085F" w:rsidRDefault="00FC624F" w:rsidP="00AE3408">
    <w:pPr>
      <w:pStyle w:val="lfej"/>
      <w:rPr>
        <w:b/>
        <w:sz w:val="20"/>
        <w:szCs w:val="20"/>
        <w:u w:val="double"/>
      </w:rPr>
    </w:pPr>
    <w:r w:rsidRPr="00E5085F">
      <w:rPr>
        <w:b/>
        <w:sz w:val="20"/>
        <w:szCs w:val="20"/>
        <w:u w:val="double"/>
      </w:rPr>
      <w:t>Fizika – Szóbeli tételek 2025. (Középszint)</w:t>
    </w:r>
    <w:r w:rsidRPr="00E5085F">
      <w:rPr>
        <w:b/>
        <w:sz w:val="20"/>
        <w:szCs w:val="20"/>
        <w:u w:val="double"/>
      </w:rPr>
      <w:tab/>
    </w:r>
    <w:r w:rsidRPr="00E5085F">
      <w:rPr>
        <w:b/>
        <w:sz w:val="20"/>
        <w:szCs w:val="20"/>
        <w:u w:val="double"/>
      </w:rPr>
      <w:tab/>
    </w:r>
    <w:r w:rsidRPr="00E5085F">
      <w:rPr>
        <w:b/>
        <w:sz w:val="20"/>
        <w:szCs w:val="20"/>
        <w:u w:val="double"/>
      </w:rPr>
      <w:fldChar w:fldCharType="begin"/>
    </w:r>
    <w:r w:rsidRPr="00E5085F">
      <w:rPr>
        <w:b/>
        <w:sz w:val="20"/>
        <w:szCs w:val="20"/>
        <w:u w:val="double"/>
      </w:rPr>
      <w:instrText xml:space="preserve"> PAGE </w:instrText>
    </w:r>
    <w:r w:rsidRPr="00E5085F">
      <w:rPr>
        <w:b/>
        <w:sz w:val="20"/>
        <w:szCs w:val="20"/>
        <w:u w:val="double"/>
      </w:rPr>
      <w:fldChar w:fldCharType="separate"/>
    </w:r>
    <w:r w:rsidR="007E67C0">
      <w:rPr>
        <w:b/>
        <w:noProof/>
        <w:sz w:val="20"/>
        <w:szCs w:val="20"/>
        <w:u w:val="double"/>
      </w:rPr>
      <w:t>3</w:t>
    </w:r>
    <w:r w:rsidRPr="00E5085F">
      <w:rPr>
        <w:b/>
        <w:sz w:val="20"/>
        <w:szCs w:val="20"/>
        <w:u w:val="double"/>
      </w:rPr>
      <w:fldChar w:fldCharType="end"/>
    </w:r>
    <w:r w:rsidRPr="00E5085F">
      <w:rPr>
        <w:b/>
        <w:sz w:val="20"/>
        <w:szCs w:val="20"/>
        <w:u w:val="double"/>
      </w:rPr>
      <w:t xml:space="preserve">. oldal, összesen: </w:t>
    </w:r>
    <w:r w:rsidRPr="00E5085F">
      <w:rPr>
        <w:b/>
        <w:sz w:val="20"/>
        <w:szCs w:val="20"/>
        <w:u w:val="double"/>
      </w:rPr>
      <w:fldChar w:fldCharType="begin"/>
    </w:r>
    <w:r w:rsidRPr="00E5085F">
      <w:rPr>
        <w:b/>
        <w:sz w:val="20"/>
        <w:szCs w:val="20"/>
        <w:u w:val="double"/>
      </w:rPr>
      <w:instrText xml:space="preserve"> NUMPAGES </w:instrText>
    </w:r>
    <w:r w:rsidRPr="00E5085F">
      <w:rPr>
        <w:b/>
        <w:sz w:val="20"/>
        <w:szCs w:val="20"/>
        <w:u w:val="double"/>
      </w:rPr>
      <w:fldChar w:fldCharType="separate"/>
    </w:r>
    <w:r w:rsidR="007E67C0">
      <w:rPr>
        <w:b/>
        <w:noProof/>
        <w:sz w:val="20"/>
        <w:szCs w:val="20"/>
        <w:u w:val="double"/>
      </w:rPr>
      <w:t>22</w:t>
    </w:r>
    <w:r w:rsidRPr="00E5085F">
      <w:rPr>
        <w:b/>
        <w:noProof/>
        <w:sz w:val="20"/>
        <w:szCs w:val="20"/>
        <w:u w:val="double"/>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02E63"/>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
    <w:nsid w:val="00CA70C7"/>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
    <w:nsid w:val="06397BDE"/>
    <w:multiLevelType w:val="multilevel"/>
    <w:tmpl w:val="D0981372"/>
    <w:lvl w:ilvl="0">
      <w:start w:val="1"/>
      <w:numFmt w:val="decimal"/>
      <w:lvlText w:val="%1."/>
      <w:lvlJc w:val="left"/>
      <w:pPr>
        <w:tabs>
          <w:tab w:val="num" w:pos="1069"/>
        </w:tabs>
        <w:ind w:left="1069" w:hanging="360"/>
      </w:pPr>
      <w:rPr>
        <w:rFonts w:hint="default"/>
        <w:b/>
      </w:rPr>
    </w:lvl>
    <w:lvl w:ilvl="1">
      <w:start w:val="1"/>
      <w:numFmt w:val="lowerLetter"/>
      <w:lvlText w:val="%2)"/>
      <w:lvlJc w:val="left"/>
      <w:pPr>
        <w:tabs>
          <w:tab w:val="num" w:pos="1429"/>
        </w:tabs>
        <w:ind w:left="1429" w:hanging="360"/>
      </w:pPr>
      <w:rPr>
        <w:rFonts w:hint="default"/>
      </w:rPr>
    </w:lvl>
    <w:lvl w:ilvl="2">
      <w:start w:val="1"/>
      <w:numFmt w:val="lowerRoman"/>
      <w:lvlText w:val="%3)"/>
      <w:lvlJc w:val="left"/>
      <w:pPr>
        <w:tabs>
          <w:tab w:val="num" w:pos="1789"/>
        </w:tabs>
        <w:ind w:left="1789" w:hanging="360"/>
      </w:pPr>
      <w:rPr>
        <w:rFonts w:hint="default"/>
      </w:rPr>
    </w:lvl>
    <w:lvl w:ilvl="3">
      <w:start w:val="1"/>
      <w:numFmt w:val="decimal"/>
      <w:lvlText w:val="(%4)"/>
      <w:lvlJc w:val="left"/>
      <w:pPr>
        <w:tabs>
          <w:tab w:val="num" w:pos="2149"/>
        </w:tabs>
        <w:ind w:left="2149" w:hanging="360"/>
      </w:pPr>
      <w:rPr>
        <w:rFonts w:hint="default"/>
      </w:rPr>
    </w:lvl>
    <w:lvl w:ilvl="4">
      <w:start w:val="1"/>
      <w:numFmt w:val="lowerLetter"/>
      <w:lvlText w:val="(%5)"/>
      <w:lvlJc w:val="left"/>
      <w:pPr>
        <w:tabs>
          <w:tab w:val="num" w:pos="2509"/>
        </w:tabs>
        <w:ind w:left="2509" w:hanging="360"/>
      </w:pPr>
      <w:rPr>
        <w:rFonts w:hint="default"/>
      </w:rPr>
    </w:lvl>
    <w:lvl w:ilvl="5">
      <w:start w:val="1"/>
      <w:numFmt w:val="lowerRoman"/>
      <w:lvlText w:val="(%6)"/>
      <w:lvlJc w:val="left"/>
      <w:pPr>
        <w:tabs>
          <w:tab w:val="num" w:pos="2869"/>
        </w:tabs>
        <w:ind w:left="2869" w:hanging="360"/>
      </w:pPr>
      <w:rPr>
        <w:rFonts w:hint="default"/>
      </w:rPr>
    </w:lvl>
    <w:lvl w:ilvl="6">
      <w:start w:val="1"/>
      <w:numFmt w:val="decimal"/>
      <w:lvlText w:val="%7."/>
      <w:lvlJc w:val="left"/>
      <w:pPr>
        <w:tabs>
          <w:tab w:val="num" w:pos="3229"/>
        </w:tabs>
        <w:ind w:left="3229" w:hanging="360"/>
      </w:pPr>
      <w:rPr>
        <w:rFonts w:hint="default"/>
      </w:rPr>
    </w:lvl>
    <w:lvl w:ilvl="7">
      <w:start w:val="1"/>
      <w:numFmt w:val="lowerLetter"/>
      <w:lvlText w:val="%8."/>
      <w:lvlJc w:val="left"/>
      <w:pPr>
        <w:tabs>
          <w:tab w:val="num" w:pos="3589"/>
        </w:tabs>
        <w:ind w:left="3589" w:hanging="360"/>
      </w:pPr>
      <w:rPr>
        <w:rFonts w:hint="default"/>
      </w:rPr>
    </w:lvl>
    <w:lvl w:ilvl="8">
      <w:start w:val="1"/>
      <w:numFmt w:val="lowerRoman"/>
      <w:lvlText w:val="%9."/>
      <w:lvlJc w:val="left"/>
      <w:pPr>
        <w:tabs>
          <w:tab w:val="num" w:pos="3949"/>
        </w:tabs>
        <w:ind w:left="3949" w:hanging="360"/>
      </w:pPr>
      <w:rPr>
        <w:rFonts w:hint="default"/>
      </w:rPr>
    </w:lvl>
  </w:abstractNum>
  <w:abstractNum w:abstractNumId="3">
    <w:nsid w:val="07CD78EC"/>
    <w:multiLevelType w:val="multilevel"/>
    <w:tmpl w:val="83B6582A"/>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nsid w:val="097E51B7"/>
    <w:multiLevelType w:val="multilevel"/>
    <w:tmpl w:val="EC8C41B4"/>
    <w:lvl w:ilvl="0">
      <w:start w:val="1"/>
      <w:numFmt w:val="decimal"/>
      <w:lvlText w:val="%1."/>
      <w:lvlJc w:val="left"/>
      <w:pPr>
        <w:tabs>
          <w:tab w:val="num" w:pos="720"/>
        </w:tabs>
        <w:ind w:left="720" w:hanging="360"/>
      </w:pPr>
      <w:rPr>
        <w:rFonts w:ascii="Calibri" w:eastAsia="SimSun" w:hAnsi="Calibri" w:cs="Times New Roman"/>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
    <w:nsid w:val="0CBD4E9C"/>
    <w:multiLevelType w:val="multilevel"/>
    <w:tmpl w:val="A4248C1A"/>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17264525"/>
    <w:multiLevelType w:val="hybridMultilevel"/>
    <w:tmpl w:val="20769E4C"/>
    <w:lvl w:ilvl="0" w:tplc="D03C141E">
      <w:start w:val="1"/>
      <w:numFmt w:val="upp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
    <w:nsid w:val="19946A17"/>
    <w:multiLevelType w:val="multilevel"/>
    <w:tmpl w:val="7B84FFAA"/>
    <w:lvl w:ilvl="0">
      <w:start w:val="1"/>
      <w:numFmt w:val="upperRoman"/>
      <w:lvlText w:val="%1."/>
      <w:lvlJc w:val="left"/>
      <w:pPr>
        <w:tabs>
          <w:tab w:val="num" w:pos="360"/>
        </w:tabs>
        <w:ind w:left="360" w:hanging="360"/>
      </w:pPr>
      <w:rPr>
        <w:rFonts w:hint="default"/>
        <w:b/>
        <w:i w:val="0"/>
      </w:rPr>
    </w:lvl>
    <w:lvl w:ilvl="1">
      <w:start w:val="1"/>
      <w:numFmt w:val="decimal"/>
      <w:lvlText w:val="%2."/>
      <w:lvlJc w:val="left"/>
      <w:pPr>
        <w:tabs>
          <w:tab w:val="num" w:pos="792"/>
        </w:tabs>
        <w:ind w:left="792" w:hanging="432"/>
      </w:pPr>
      <w:rPr>
        <w:rFonts w:hint="default"/>
        <w:b/>
        <w:i w:val="0"/>
      </w:rPr>
    </w:lvl>
    <w:lvl w:ilvl="2">
      <w:start w:val="1"/>
      <w:numFmt w:val="lowerLetter"/>
      <w:lvlText w:val="%3)"/>
      <w:lvlJc w:val="left"/>
      <w:pPr>
        <w:tabs>
          <w:tab w:val="num" w:pos="1440"/>
        </w:tabs>
        <w:ind w:left="1224" w:hanging="504"/>
      </w:pPr>
      <w:rPr>
        <w:rFonts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nsid w:val="1A7B2212"/>
    <w:multiLevelType w:val="multilevel"/>
    <w:tmpl w:val="13341BB2"/>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1FA41E2E"/>
    <w:multiLevelType w:val="multilevel"/>
    <w:tmpl w:val="646C05F0"/>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22F950FE"/>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1">
    <w:nsid w:val="24DE2508"/>
    <w:multiLevelType w:val="hybridMultilevel"/>
    <w:tmpl w:val="9C6C6450"/>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nsid w:val="25015F6E"/>
    <w:multiLevelType w:val="multilevel"/>
    <w:tmpl w:val="AB6C02FE"/>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28D65A02"/>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4">
    <w:nsid w:val="2CB37A4C"/>
    <w:multiLevelType w:val="multilevel"/>
    <w:tmpl w:val="CECE3FFE"/>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2D6372EA"/>
    <w:multiLevelType w:val="hybridMultilevel"/>
    <w:tmpl w:val="A224E17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2D7340A7"/>
    <w:multiLevelType w:val="multilevel"/>
    <w:tmpl w:val="AA9A8176"/>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35164E83"/>
    <w:multiLevelType w:val="multilevel"/>
    <w:tmpl w:val="AB6C02FE"/>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3B83600D"/>
    <w:multiLevelType w:val="multilevel"/>
    <w:tmpl w:val="FAA05230"/>
    <w:lvl w:ilvl="0">
      <w:start w:val="1"/>
      <w:numFmt w:val="upperRoman"/>
      <w:lvlText w:val="%1."/>
      <w:lvlJc w:val="right"/>
      <w:pPr>
        <w:tabs>
          <w:tab w:val="num" w:pos="360"/>
        </w:tabs>
        <w:ind w:left="360" w:hanging="360"/>
      </w:pPr>
      <w:rPr>
        <w:rFonts w:hint="default"/>
        <w:b/>
        <w:i w:val="0"/>
        <w:sz w:val="36"/>
        <w:szCs w:val="28"/>
      </w:rPr>
    </w:lvl>
    <w:lvl w:ilvl="1">
      <w:start w:val="4"/>
      <w:numFmt w:val="lowerLetter"/>
      <w:lvlText w:val="%2)"/>
      <w:lvlJc w:val="left"/>
      <w:pPr>
        <w:tabs>
          <w:tab w:val="num" w:pos="792"/>
        </w:tabs>
        <w:ind w:left="792" w:hanging="432"/>
      </w:pPr>
      <w:rPr>
        <w:rFonts w:hint="default"/>
        <w:b/>
        <w:i w:val="0"/>
      </w:rPr>
    </w:lvl>
    <w:lvl w:ilvl="2">
      <w:start w:val="1"/>
      <w:numFmt w:val="lowerLetter"/>
      <w:lvlText w:val="%3)"/>
      <w:lvlJc w:val="left"/>
      <w:pPr>
        <w:tabs>
          <w:tab w:val="num" w:pos="1440"/>
        </w:tabs>
        <w:ind w:left="1224" w:hanging="504"/>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414411AF"/>
    <w:multiLevelType w:val="multilevel"/>
    <w:tmpl w:val="6CD00498"/>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nsid w:val="41563FFB"/>
    <w:multiLevelType w:val="multilevel"/>
    <w:tmpl w:val="BED0BE72"/>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4422028B"/>
    <w:multiLevelType w:val="multilevel"/>
    <w:tmpl w:val="BC00CB14"/>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44355D4B"/>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3">
    <w:nsid w:val="49D95449"/>
    <w:multiLevelType w:val="hybridMultilevel"/>
    <w:tmpl w:val="5920B51A"/>
    <w:lvl w:ilvl="0" w:tplc="040E0001">
      <w:start w:val="1"/>
      <w:numFmt w:val="bullet"/>
      <w:lvlText w:val=""/>
      <w:lvlJc w:val="left"/>
      <w:pPr>
        <w:ind w:left="1429" w:hanging="360"/>
      </w:pPr>
      <w:rPr>
        <w:rFonts w:ascii="Symbol" w:hAnsi="Symbol"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24">
    <w:nsid w:val="4A845C4A"/>
    <w:multiLevelType w:val="hybridMultilevel"/>
    <w:tmpl w:val="A3D0E4B8"/>
    <w:lvl w:ilvl="0" w:tplc="1B02A132">
      <w:start w:val="1"/>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nsid w:val="4B036B51"/>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6">
    <w:nsid w:val="4C576030"/>
    <w:multiLevelType w:val="multilevel"/>
    <w:tmpl w:val="7EE0B5A8"/>
    <w:lvl w:ilvl="0">
      <w:start w:val="15"/>
      <w:numFmt w:val="upperRoman"/>
      <w:lvlText w:val="%1."/>
      <w:lvlJc w:val="left"/>
      <w:pPr>
        <w:tabs>
          <w:tab w:val="num" w:pos="360"/>
        </w:tabs>
        <w:ind w:left="360" w:hanging="360"/>
      </w:pPr>
      <w:rPr>
        <w:rFonts w:hint="default"/>
        <w:b/>
        <w:i w:val="0"/>
        <w:sz w:val="36"/>
        <w:szCs w:val="28"/>
      </w:rPr>
    </w:lvl>
    <w:lvl w:ilvl="1">
      <w:start w:val="1"/>
      <w:numFmt w:val="lowerLetter"/>
      <w:lvlText w:val="%2)"/>
      <w:lvlJc w:val="left"/>
      <w:pPr>
        <w:tabs>
          <w:tab w:val="num" w:pos="792"/>
        </w:tabs>
        <w:ind w:left="792" w:hanging="432"/>
      </w:pPr>
      <w:rPr>
        <w:rFonts w:hint="default"/>
        <w:b/>
        <w:i w:val="0"/>
      </w:rPr>
    </w:lvl>
    <w:lvl w:ilvl="2">
      <w:start w:val="1"/>
      <w:numFmt w:val="lowerLetter"/>
      <w:lvlText w:val="%3)"/>
      <w:lvlJc w:val="left"/>
      <w:pPr>
        <w:tabs>
          <w:tab w:val="num" w:pos="1440"/>
        </w:tabs>
        <w:ind w:left="1224" w:hanging="504"/>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4CE12AC2"/>
    <w:multiLevelType w:val="multilevel"/>
    <w:tmpl w:val="39CC9C2E"/>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502601CE"/>
    <w:multiLevelType w:val="multilevel"/>
    <w:tmpl w:val="043CE278"/>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55863430"/>
    <w:multiLevelType w:val="hybridMultilevel"/>
    <w:tmpl w:val="C436E338"/>
    <w:lvl w:ilvl="0" w:tplc="040E0013">
      <w:start w:val="1"/>
      <w:numFmt w:val="upperRoman"/>
      <w:lvlText w:val="%1."/>
      <w:lvlJc w:val="righ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nsid w:val="570104C1"/>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1">
    <w:nsid w:val="584F0ED8"/>
    <w:multiLevelType w:val="hybridMultilevel"/>
    <w:tmpl w:val="4F04D77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593F1D98"/>
    <w:multiLevelType w:val="multilevel"/>
    <w:tmpl w:val="4D6C804C"/>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5FCC72F2"/>
    <w:multiLevelType w:val="hybridMultilevel"/>
    <w:tmpl w:val="BC2A1138"/>
    <w:lvl w:ilvl="0" w:tplc="15862440">
      <w:start w:val="1"/>
      <w:numFmt w:val="upperLetter"/>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nsid w:val="62B92765"/>
    <w:multiLevelType w:val="hybridMultilevel"/>
    <w:tmpl w:val="3286B1E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5">
    <w:nsid w:val="63CC4B20"/>
    <w:multiLevelType w:val="multilevel"/>
    <w:tmpl w:val="FAA05230"/>
    <w:lvl w:ilvl="0">
      <w:start w:val="1"/>
      <w:numFmt w:val="upperRoman"/>
      <w:lvlText w:val="%1."/>
      <w:lvlJc w:val="right"/>
      <w:pPr>
        <w:tabs>
          <w:tab w:val="num" w:pos="360"/>
        </w:tabs>
        <w:ind w:left="360" w:hanging="360"/>
      </w:pPr>
      <w:rPr>
        <w:rFonts w:hint="default"/>
        <w:b/>
        <w:i w:val="0"/>
        <w:sz w:val="36"/>
        <w:szCs w:val="28"/>
      </w:rPr>
    </w:lvl>
    <w:lvl w:ilvl="1">
      <w:start w:val="4"/>
      <w:numFmt w:val="lowerLetter"/>
      <w:lvlText w:val="%2)"/>
      <w:lvlJc w:val="left"/>
      <w:pPr>
        <w:tabs>
          <w:tab w:val="num" w:pos="792"/>
        </w:tabs>
        <w:ind w:left="792" w:hanging="432"/>
      </w:pPr>
      <w:rPr>
        <w:rFonts w:hint="default"/>
        <w:b/>
        <w:i w:val="0"/>
      </w:rPr>
    </w:lvl>
    <w:lvl w:ilvl="2">
      <w:start w:val="1"/>
      <w:numFmt w:val="lowerLetter"/>
      <w:lvlText w:val="%3)"/>
      <w:lvlJc w:val="left"/>
      <w:pPr>
        <w:tabs>
          <w:tab w:val="num" w:pos="1440"/>
        </w:tabs>
        <w:ind w:left="1224" w:hanging="504"/>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nsid w:val="65F70A06"/>
    <w:multiLevelType w:val="hybridMultilevel"/>
    <w:tmpl w:val="D5EE8FC0"/>
    <w:lvl w:ilvl="0" w:tplc="44B64B00">
      <w:start w:val="1"/>
      <w:numFmt w:val="decimal"/>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7">
    <w:nsid w:val="67587B33"/>
    <w:multiLevelType w:val="multilevel"/>
    <w:tmpl w:val="FAA05230"/>
    <w:lvl w:ilvl="0">
      <w:start w:val="1"/>
      <w:numFmt w:val="upperRoman"/>
      <w:lvlText w:val="%1."/>
      <w:lvlJc w:val="right"/>
      <w:pPr>
        <w:tabs>
          <w:tab w:val="num" w:pos="360"/>
        </w:tabs>
        <w:ind w:left="360" w:hanging="360"/>
      </w:pPr>
      <w:rPr>
        <w:rFonts w:hint="default"/>
        <w:b/>
        <w:i w:val="0"/>
        <w:sz w:val="36"/>
        <w:szCs w:val="28"/>
      </w:rPr>
    </w:lvl>
    <w:lvl w:ilvl="1">
      <w:start w:val="4"/>
      <w:numFmt w:val="lowerLetter"/>
      <w:lvlText w:val="%2)"/>
      <w:lvlJc w:val="left"/>
      <w:pPr>
        <w:tabs>
          <w:tab w:val="num" w:pos="792"/>
        </w:tabs>
        <w:ind w:left="792" w:hanging="432"/>
      </w:pPr>
      <w:rPr>
        <w:rFonts w:hint="default"/>
        <w:b/>
        <w:i w:val="0"/>
      </w:rPr>
    </w:lvl>
    <w:lvl w:ilvl="2">
      <w:start w:val="1"/>
      <w:numFmt w:val="lowerLetter"/>
      <w:lvlText w:val="%3)"/>
      <w:lvlJc w:val="left"/>
      <w:pPr>
        <w:tabs>
          <w:tab w:val="num" w:pos="1440"/>
        </w:tabs>
        <w:ind w:left="1224" w:hanging="504"/>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68D44CBD"/>
    <w:multiLevelType w:val="multilevel"/>
    <w:tmpl w:val="D0981372"/>
    <w:lvl w:ilvl="0">
      <w:start w:val="1"/>
      <w:numFmt w:val="decimal"/>
      <w:lvlText w:val="%1."/>
      <w:lvlJc w:val="left"/>
      <w:pPr>
        <w:tabs>
          <w:tab w:val="num" w:pos="1069"/>
        </w:tabs>
        <w:ind w:left="1069" w:hanging="360"/>
      </w:pPr>
      <w:rPr>
        <w:rFonts w:hint="default"/>
        <w:b/>
      </w:rPr>
    </w:lvl>
    <w:lvl w:ilvl="1">
      <w:start w:val="1"/>
      <w:numFmt w:val="lowerLetter"/>
      <w:lvlText w:val="%2)"/>
      <w:lvlJc w:val="left"/>
      <w:pPr>
        <w:tabs>
          <w:tab w:val="num" w:pos="1429"/>
        </w:tabs>
        <w:ind w:left="1429" w:hanging="360"/>
      </w:pPr>
      <w:rPr>
        <w:rFonts w:hint="default"/>
      </w:rPr>
    </w:lvl>
    <w:lvl w:ilvl="2">
      <w:start w:val="1"/>
      <w:numFmt w:val="lowerRoman"/>
      <w:lvlText w:val="%3)"/>
      <w:lvlJc w:val="left"/>
      <w:pPr>
        <w:tabs>
          <w:tab w:val="num" w:pos="1789"/>
        </w:tabs>
        <w:ind w:left="1789" w:hanging="360"/>
      </w:pPr>
      <w:rPr>
        <w:rFonts w:hint="default"/>
      </w:rPr>
    </w:lvl>
    <w:lvl w:ilvl="3">
      <w:start w:val="1"/>
      <w:numFmt w:val="decimal"/>
      <w:lvlText w:val="(%4)"/>
      <w:lvlJc w:val="left"/>
      <w:pPr>
        <w:tabs>
          <w:tab w:val="num" w:pos="2149"/>
        </w:tabs>
        <w:ind w:left="2149" w:hanging="360"/>
      </w:pPr>
      <w:rPr>
        <w:rFonts w:hint="default"/>
      </w:rPr>
    </w:lvl>
    <w:lvl w:ilvl="4">
      <w:start w:val="1"/>
      <w:numFmt w:val="lowerLetter"/>
      <w:lvlText w:val="(%5)"/>
      <w:lvlJc w:val="left"/>
      <w:pPr>
        <w:tabs>
          <w:tab w:val="num" w:pos="2509"/>
        </w:tabs>
        <w:ind w:left="2509" w:hanging="360"/>
      </w:pPr>
      <w:rPr>
        <w:rFonts w:hint="default"/>
      </w:rPr>
    </w:lvl>
    <w:lvl w:ilvl="5">
      <w:start w:val="1"/>
      <w:numFmt w:val="lowerRoman"/>
      <w:lvlText w:val="(%6)"/>
      <w:lvlJc w:val="left"/>
      <w:pPr>
        <w:tabs>
          <w:tab w:val="num" w:pos="2869"/>
        </w:tabs>
        <w:ind w:left="2869" w:hanging="360"/>
      </w:pPr>
      <w:rPr>
        <w:rFonts w:hint="default"/>
      </w:rPr>
    </w:lvl>
    <w:lvl w:ilvl="6">
      <w:start w:val="1"/>
      <w:numFmt w:val="decimal"/>
      <w:lvlText w:val="%7."/>
      <w:lvlJc w:val="left"/>
      <w:pPr>
        <w:tabs>
          <w:tab w:val="num" w:pos="3229"/>
        </w:tabs>
        <w:ind w:left="3229" w:hanging="360"/>
      </w:pPr>
      <w:rPr>
        <w:rFonts w:hint="default"/>
      </w:rPr>
    </w:lvl>
    <w:lvl w:ilvl="7">
      <w:start w:val="1"/>
      <w:numFmt w:val="lowerLetter"/>
      <w:lvlText w:val="%8."/>
      <w:lvlJc w:val="left"/>
      <w:pPr>
        <w:tabs>
          <w:tab w:val="num" w:pos="3589"/>
        </w:tabs>
        <w:ind w:left="3589" w:hanging="360"/>
      </w:pPr>
      <w:rPr>
        <w:rFonts w:hint="default"/>
      </w:rPr>
    </w:lvl>
    <w:lvl w:ilvl="8">
      <w:start w:val="1"/>
      <w:numFmt w:val="lowerRoman"/>
      <w:lvlText w:val="%9."/>
      <w:lvlJc w:val="left"/>
      <w:pPr>
        <w:tabs>
          <w:tab w:val="num" w:pos="3949"/>
        </w:tabs>
        <w:ind w:left="3949" w:hanging="360"/>
      </w:pPr>
      <w:rPr>
        <w:rFonts w:hint="default"/>
      </w:rPr>
    </w:lvl>
  </w:abstractNum>
  <w:abstractNum w:abstractNumId="39">
    <w:nsid w:val="69760FF6"/>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40">
    <w:nsid w:val="6C0F43DC"/>
    <w:multiLevelType w:val="multilevel"/>
    <w:tmpl w:val="3F10D490"/>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nsid w:val="6D8B31D0"/>
    <w:multiLevelType w:val="multilevel"/>
    <w:tmpl w:val="30F228F4"/>
    <w:lvl w:ilvl="0">
      <w:start w:val="2"/>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42">
    <w:nsid w:val="71412C74"/>
    <w:multiLevelType w:val="multilevel"/>
    <w:tmpl w:val="29CA9072"/>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nsid w:val="73D86BDF"/>
    <w:multiLevelType w:val="multilevel"/>
    <w:tmpl w:val="D0981372"/>
    <w:lvl w:ilvl="0">
      <w:start w:val="1"/>
      <w:numFmt w:val="decimal"/>
      <w:lvlText w:val="%1."/>
      <w:lvlJc w:val="left"/>
      <w:pPr>
        <w:tabs>
          <w:tab w:val="num" w:pos="720"/>
        </w:tabs>
        <w:ind w:left="720" w:hanging="360"/>
      </w:pPr>
      <w:rPr>
        <w:rFonts w:hint="default"/>
        <w:b/>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44">
    <w:nsid w:val="760315AE"/>
    <w:multiLevelType w:val="hybridMultilevel"/>
    <w:tmpl w:val="BBD09B1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5">
    <w:nsid w:val="795D3781"/>
    <w:multiLevelType w:val="multilevel"/>
    <w:tmpl w:val="83B6582A"/>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nsid w:val="7A456FCF"/>
    <w:multiLevelType w:val="multilevel"/>
    <w:tmpl w:val="646C05F0"/>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7">
    <w:nsid w:val="7BBE7F63"/>
    <w:multiLevelType w:val="hybridMultilevel"/>
    <w:tmpl w:val="BC2A1138"/>
    <w:lvl w:ilvl="0" w:tplc="15862440">
      <w:start w:val="1"/>
      <w:numFmt w:val="upperLetter"/>
      <w:lvlText w:val="%1)"/>
      <w:lvlJc w:val="left"/>
      <w:pPr>
        <w:ind w:left="720" w:hanging="36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2"/>
  </w:num>
  <w:num w:numId="2">
    <w:abstractNumId w:val="3"/>
  </w:num>
  <w:num w:numId="3">
    <w:abstractNumId w:val="42"/>
  </w:num>
  <w:num w:numId="4">
    <w:abstractNumId w:val="9"/>
  </w:num>
  <w:num w:numId="5">
    <w:abstractNumId w:val="14"/>
  </w:num>
  <w:num w:numId="6">
    <w:abstractNumId w:val="40"/>
  </w:num>
  <w:num w:numId="7">
    <w:abstractNumId w:val="12"/>
  </w:num>
  <w:num w:numId="8">
    <w:abstractNumId w:val="8"/>
  </w:num>
  <w:num w:numId="9">
    <w:abstractNumId w:val="27"/>
  </w:num>
  <w:num w:numId="10">
    <w:abstractNumId w:val="21"/>
  </w:num>
  <w:num w:numId="11">
    <w:abstractNumId w:val="20"/>
  </w:num>
  <w:num w:numId="12">
    <w:abstractNumId w:val="19"/>
  </w:num>
  <w:num w:numId="13">
    <w:abstractNumId w:val="32"/>
  </w:num>
  <w:num w:numId="14">
    <w:abstractNumId w:val="5"/>
  </w:num>
  <w:num w:numId="15">
    <w:abstractNumId w:val="28"/>
  </w:num>
  <w:num w:numId="16">
    <w:abstractNumId w:val="16"/>
  </w:num>
  <w:num w:numId="17">
    <w:abstractNumId w:val="7"/>
  </w:num>
  <w:num w:numId="18">
    <w:abstractNumId w:val="26"/>
  </w:num>
  <w:num w:numId="19">
    <w:abstractNumId w:val="36"/>
  </w:num>
  <w:num w:numId="20">
    <w:abstractNumId w:val="38"/>
  </w:num>
  <w:num w:numId="21">
    <w:abstractNumId w:val="1"/>
  </w:num>
  <w:num w:numId="22">
    <w:abstractNumId w:val="2"/>
  </w:num>
  <w:num w:numId="23">
    <w:abstractNumId w:val="10"/>
  </w:num>
  <w:num w:numId="24">
    <w:abstractNumId w:val="25"/>
  </w:num>
  <w:num w:numId="25">
    <w:abstractNumId w:val="39"/>
  </w:num>
  <w:num w:numId="26">
    <w:abstractNumId w:val="43"/>
  </w:num>
  <w:num w:numId="27">
    <w:abstractNumId w:val="0"/>
  </w:num>
  <w:num w:numId="28">
    <w:abstractNumId w:val="41"/>
  </w:num>
  <w:num w:numId="29">
    <w:abstractNumId w:val="45"/>
  </w:num>
  <w:num w:numId="30">
    <w:abstractNumId w:val="4"/>
  </w:num>
  <w:num w:numId="31">
    <w:abstractNumId w:val="24"/>
  </w:num>
  <w:num w:numId="32">
    <w:abstractNumId w:val="46"/>
  </w:num>
  <w:num w:numId="33">
    <w:abstractNumId w:val="17"/>
  </w:num>
  <w:num w:numId="34">
    <w:abstractNumId w:val="47"/>
  </w:num>
  <w:num w:numId="35">
    <w:abstractNumId w:val="33"/>
  </w:num>
  <w:num w:numId="36">
    <w:abstractNumId w:val="6"/>
  </w:num>
  <w:num w:numId="37">
    <w:abstractNumId w:val="13"/>
  </w:num>
  <w:num w:numId="38">
    <w:abstractNumId w:val="30"/>
  </w:num>
  <w:num w:numId="39">
    <w:abstractNumId w:val="37"/>
  </w:num>
  <w:num w:numId="40">
    <w:abstractNumId w:val="11"/>
  </w:num>
  <w:num w:numId="41">
    <w:abstractNumId w:val="23"/>
  </w:num>
  <w:num w:numId="42">
    <w:abstractNumId w:val="15"/>
  </w:num>
  <w:num w:numId="43">
    <w:abstractNumId w:val="31"/>
  </w:num>
  <w:num w:numId="44">
    <w:abstractNumId w:val="44"/>
  </w:num>
  <w:num w:numId="45">
    <w:abstractNumId w:val="34"/>
  </w:num>
  <w:num w:numId="46">
    <w:abstractNumId w:val="29"/>
  </w:num>
  <w:num w:numId="47">
    <w:abstractNumId w:val="35"/>
  </w:num>
  <w:num w:numId="48">
    <w:abstractNumId w:val="18"/>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activeWritingStyle w:appName="MSWord" w:lang="hu-HU" w:vendorID="7" w:dllVersion="522" w:checkStyle="1"/>
  <w:activeWritingStyle w:appName="MSWord" w:lang="hu-HU" w:vendorID="7"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0468"/>
    <w:rsid w:val="000001A4"/>
    <w:rsid w:val="0000044F"/>
    <w:rsid w:val="00001D4C"/>
    <w:rsid w:val="00001EA9"/>
    <w:rsid w:val="000022BA"/>
    <w:rsid w:val="00006535"/>
    <w:rsid w:val="00011717"/>
    <w:rsid w:val="00013E72"/>
    <w:rsid w:val="00014955"/>
    <w:rsid w:val="000167D4"/>
    <w:rsid w:val="00016FD0"/>
    <w:rsid w:val="00022F3B"/>
    <w:rsid w:val="00024FAC"/>
    <w:rsid w:val="0003232A"/>
    <w:rsid w:val="00032697"/>
    <w:rsid w:val="0003419E"/>
    <w:rsid w:val="00042027"/>
    <w:rsid w:val="00045531"/>
    <w:rsid w:val="000518DD"/>
    <w:rsid w:val="00051B0E"/>
    <w:rsid w:val="00051F31"/>
    <w:rsid w:val="00053121"/>
    <w:rsid w:val="00065749"/>
    <w:rsid w:val="000719A0"/>
    <w:rsid w:val="0007546D"/>
    <w:rsid w:val="00084521"/>
    <w:rsid w:val="000877EA"/>
    <w:rsid w:val="0008780F"/>
    <w:rsid w:val="00090220"/>
    <w:rsid w:val="00091DBF"/>
    <w:rsid w:val="00094CEC"/>
    <w:rsid w:val="00095F44"/>
    <w:rsid w:val="000A2A01"/>
    <w:rsid w:val="000B0AF4"/>
    <w:rsid w:val="000B2151"/>
    <w:rsid w:val="000B25EB"/>
    <w:rsid w:val="000B6249"/>
    <w:rsid w:val="000B6F8B"/>
    <w:rsid w:val="000C6EBB"/>
    <w:rsid w:val="000E2916"/>
    <w:rsid w:val="000E3C5A"/>
    <w:rsid w:val="000F60C2"/>
    <w:rsid w:val="000F683C"/>
    <w:rsid w:val="000F720B"/>
    <w:rsid w:val="001056AC"/>
    <w:rsid w:val="00106828"/>
    <w:rsid w:val="00107683"/>
    <w:rsid w:val="00107743"/>
    <w:rsid w:val="001102CD"/>
    <w:rsid w:val="001155DA"/>
    <w:rsid w:val="00116D0B"/>
    <w:rsid w:val="00124AEA"/>
    <w:rsid w:val="00127B88"/>
    <w:rsid w:val="00132D62"/>
    <w:rsid w:val="00135407"/>
    <w:rsid w:val="001372DC"/>
    <w:rsid w:val="00137821"/>
    <w:rsid w:val="00137B10"/>
    <w:rsid w:val="001425D5"/>
    <w:rsid w:val="001446EB"/>
    <w:rsid w:val="0014730B"/>
    <w:rsid w:val="00160CB5"/>
    <w:rsid w:val="001615FF"/>
    <w:rsid w:val="00166C9E"/>
    <w:rsid w:val="00170C32"/>
    <w:rsid w:val="00175DD5"/>
    <w:rsid w:val="001807D8"/>
    <w:rsid w:val="001815C9"/>
    <w:rsid w:val="00183854"/>
    <w:rsid w:val="0018704D"/>
    <w:rsid w:val="00196CA9"/>
    <w:rsid w:val="001A2507"/>
    <w:rsid w:val="001A2B52"/>
    <w:rsid w:val="001A6A28"/>
    <w:rsid w:val="001B076F"/>
    <w:rsid w:val="001B2417"/>
    <w:rsid w:val="001B2E1A"/>
    <w:rsid w:val="001B38E0"/>
    <w:rsid w:val="001B40DB"/>
    <w:rsid w:val="001B4E6D"/>
    <w:rsid w:val="001C1963"/>
    <w:rsid w:val="001C1E76"/>
    <w:rsid w:val="001C24CB"/>
    <w:rsid w:val="001C284F"/>
    <w:rsid w:val="001C4F3B"/>
    <w:rsid w:val="001D2093"/>
    <w:rsid w:val="001D2796"/>
    <w:rsid w:val="001D61C8"/>
    <w:rsid w:val="001D6996"/>
    <w:rsid w:val="001E1485"/>
    <w:rsid w:val="001E70FF"/>
    <w:rsid w:val="001E7A20"/>
    <w:rsid w:val="001F09DD"/>
    <w:rsid w:val="001F1491"/>
    <w:rsid w:val="001F314F"/>
    <w:rsid w:val="001F4DBB"/>
    <w:rsid w:val="00201F1A"/>
    <w:rsid w:val="0020406D"/>
    <w:rsid w:val="00204E0D"/>
    <w:rsid w:val="00205C73"/>
    <w:rsid w:val="00206087"/>
    <w:rsid w:val="00210F0D"/>
    <w:rsid w:val="0021431F"/>
    <w:rsid w:val="002178B7"/>
    <w:rsid w:val="002178F4"/>
    <w:rsid w:val="00223A29"/>
    <w:rsid w:val="00225154"/>
    <w:rsid w:val="00233F9C"/>
    <w:rsid w:val="00234E75"/>
    <w:rsid w:val="002461BF"/>
    <w:rsid w:val="00246ED1"/>
    <w:rsid w:val="0024722C"/>
    <w:rsid w:val="00247335"/>
    <w:rsid w:val="00270AF6"/>
    <w:rsid w:val="00273D92"/>
    <w:rsid w:val="002750AB"/>
    <w:rsid w:val="00275230"/>
    <w:rsid w:val="00276C77"/>
    <w:rsid w:val="002806DE"/>
    <w:rsid w:val="00282678"/>
    <w:rsid w:val="00282A56"/>
    <w:rsid w:val="00286F4A"/>
    <w:rsid w:val="0029046D"/>
    <w:rsid w:val="002A09B1"/>
    <w:rsid w:val="002A418E"/>
    <w:rsid w:val="002B0615"/>
    <w:rsid w:val="002C3B66"/>
    <w:rsid w:val="002C6A56"/>
    <w:rsid w:val="002C7014"/>
    <w:rsid w:val="002D16A1"/>
    <w:rsid w:val="002D33D4"/>
    <w:rsid w:val="002D3F17"/>
    <w:rsid w:val="002E6E36"/>
    <w:rsid w:val="002F2F63"/>
    <w:rsid w:val="002F32B7"/>
    <w:rsid w:val="002F50A6"/>
    <w:rsid w:val="002F6A90"/>
    <w:rsid w:val="003019AB"/>
    <w:rsid w:val="00301AE6"/>
    <w:rsid w:val="00301D63"/>
    <w:rsid w:val="00302C4E"/>
    <w:rsid w:val="00304184"/>
    <w:rsid w:val="003047D3"/>
    <w:rsid w:val="00312FF9"/>
    <w:rsid w:val="00314114"/>
    <w:rsid w:val="00316E63"/>
    <w:rsid w:val="00320DCC"/>
    <w:rsid w:val="00323D83"/>
    <w:rsid w:val="00324E1F"/>
    <w:rsid w:val="003346B0"/>
    <w:rsid w:val="00343CEE"/>
    <w:rsid w:val="0034454C"/>
    <w:rsid w:val="00345D5D"/>
    <w:rsid w:val="00346069"/>
    <w:rsid w:val="00350F68"/>
    <w:rsid w:val="003555CF"/>
    <w:rsid w:val="00356957"/>
    <w:rsid w:val="0035772E"/>
    <w:rsid w:val="003609D1"/>
    <w:rsid w:val="00361B70"/>
    <w:rsid w:val="00363D94"/>
    <w:rsid w:val="00365412"/>
    <w:rsid w:val="00366EC5"/>
    <w:rsid w:val="00367083"/>
    <w:rsid w:val="00370EE0"/>
    <w:rsid w:val="00371C93"/>
    <w:rsid w:val="00374DCE"/>
    <w:rsid w:val="0038003D"/>
    <w:rsid w:val="0038227F"/>
    <w:rsid w:val="00384984"/>
    <w:rsid w:val="00386EAB"/>
    <w:rsid w:val="0039378D"/>
    <w:rsid w:val="003959B0"/>
    <w:rsid w:val="00396C0D"/>
    <w:rsid w:val="00396E57"/>
    <w:rsid w:val="003A5331"/>
    <w:rsid w:val="003A677C"/>
    <w:rsid w:val="003B31F3"/>
    <w:rsid w:val="003B687B"/>
    <w:rsid w:val="003B7031"/>
    <w:rsid w:val="003C2124"/>
    <w:rsid w:val="003C3A9A"/>
    <w:rsid w:val="003C635F"/>
    <w:rsid w:val="003C6391"/>
    <w:rsid w:val="003D0746"/>
    <w:rsid w:val="003D323F"/>
    <w:rsid w:val="003D45C4"/>
    <w:rsid w:val="003D469A"/>
    <w:rsid w:val="003E1F25"/>
    <w:rsid w:val="003E2410"/>
    <w:rsid w:val="003E4190"/>
    <w:rsid w:val="003E59F9"/>
    <w:rsid w:val="003F257D"/>
    <w:rsid w:val="003F49FB"/>
    <w:rsid w:val="003F7AFC"/>
    <w:rsid w:val="004032C4"/>
    <w:rsid w:val="00405969"/>
    <w:rsid w:val="0041217B"/>
    <w:rsid w:val="00412235"/>
    <w:rsid w:val="00412EB1"/>
    <w:rsid w:val="004131A9"/>
    <w:rsid w:val="00416AB9"/>
    <w:rsid w:val="0042094F"/>
    <w:rsid w:val="004238BD"/>
    <w:rsid w:val="004257C1"/>
    <w:rsid w:val="004318EA"/>
    <w:rsid w:val="00432B7C"/>
    <w:rsid w:val="00436637"/>
    <w:rsid w:val="00443C78"/>
    <w:rsid w:val="00445560"/>
    <w:rsid w:val="00451FAA"/>
    <w:rsid w:val="004524AC"/>
    <w:rsid w:val="00452BA7"/>
    <w:rsid w:val="00453732"/>
    <w:rsid w:val="004616AA"/>
    <w:rsid w:val="0047013E"/>
    <w:rsid w:val="004733A2"/>
    <w:rsid w:val="00474491"/>
    <w:rsid w:val="004763B4"/>
    <w:rsid w:val="004776AE"/>
    <w:rsid w:val="00484DA4"/>
    <w:rsid w:val="00485518"/>
    <w:rsid w:val="004858D5"/>
    <w:rsid w:val="00486D32"/>
    <w:rsid w:val="00492463"/>
    <w:rsid w:val="0049344B"/>
    <w:rsid w:val="00494876"/>
    <w:rsid w:val="0049499A"/>
    <w:rsid w:val="004A0B05"/>
    <w:rsid w:val="004A0D30"/>
    <w:rsid w:val="004A1899"/>
    <w:rsid w:val="004A244F"/>
    <w:rsid w:val="004A2EBB"/>
    <w:rsid w:val="004A59E3"/>
    <w:rsid w:val="004A79A8"/>
    <w:rsid w:val="004B28CC"/>
    <w:rsid w:val="004B4EF7"/>
    <w:rsid w:val="004B5AA0"/>
    <w:rsid w:val="004C1CDE"/>
    <w:rsid w:val="004C4267"/>
    <w:rsid w:val="004C58C3"/>
    <w:rsid w:val="004C5E31"/>
    <w:rsid w:val="004D2457"/>
    <w:rsid w:val="004D5789"/>
    <w:rsid w:val="004E2FF0"/>
    <w:rsid w:val="004F1E7C"/>
    <w:rsid w:val="004F215F"/>
    <w:rsid w:val="00502498"/>
    <w:rsid w:val="005106BC"/>
    <w:rsid w:val="005110CF"/>
    <w:rsid w:val="00517058"/>
    <w:rsid w:val="00520579"/>
    <w:rsid w:val="0052710E"/>
    <w:rsid w:val="00531AED"/>
    <w:rsid w:val="0053274F"/>
    <w:rsid w:val="00533160"/>
    <w:rsid w:val="00537364"/>
    <w:rsid w:val="005400B4"/>
    <w:rsid w:val="00540D10"/>
    <w:rsid w:val="00542159"/>
    <w:rsid w:val="00542192"/>
    <w:rsid w:val="00543B49"/>
    <w:rsid w:val="00545782"/>
    <w:rsid w:val="00545AF1"/>
    <w:rsid w:val="00547065"/>
    <w:rsid w:val="00547378"/>
    <w:rsid w:val="00550B62"/>
    <w:rsid w:val="00553D96"/>
    <w:rsid w:val="005549C0"/>
    <w:rsid w:val="0055643E"/>
    <w:rsid w:val="0056052E"/>
    <w:rsid w:val="0056080A"/>
    <w:rsid w:val="005633A7"/>
    <w:rsid w:val="00565350"/>
    <w:rsid w:val="00566D27"/>
    <w:rsid w:val="005673B8"/>
    <w:rsid w:val="00567B3C"/>
    <w:rsid w:val="00570805"/>
    <w:rsid w:val="005730DE"/>
    <w:rsid w:val="00574DF8"/>
    <w:rsid w:val="00575E56"/>
    <w:rsid w:val="0059479D"/>
    <w:rsid w:val="00595A49"/>
    <w:rsid w:val="00597D3B"/>
    <w:rsid w:val="005A1ED4"/>
    <w:rsid w:val="005A269B"/>
    <w:rsid w:val="005A305D"/>
    <w:rsid w:val="005A6126"/>
    <w:rsid w:val="005A65B3"/>
    <w:rsid w:val="005A68EB"/>
    <w:rsid w:val="005B3B06"/>
    <w:rsid w:val="005B429E"/>
    <w:rsid w:val="005B7500"/>
    <w:rsid w:val="005C1CAE"/>
    <w:rsid w:val="005C6E57"/>
    <w:rsid w:val="005D12DB"/>
    <w:rsid w:val="005D3377"/>
    <w:rsid w:val="005D49F1"/>
    <w:rsid w:val="005D5929"/>
    <w:rsid w:val="005E4FE4"/>
    <w:rsid w:val="005E76B5"/>
    <w:rsid w:val="005E798B"/>
    <w:rsid w:val="005F0394"/>
    <w:rsid w:val="005F4397"/>
    <w:rsid w:val="005F4655"/>
    <w:rsid w:val="005F4F1B"/>
    <w:rsid w:val="00601413"/>
    <w:rsid w:val="0060422D"/>
    <w:rsid w:val="0060611F"/>
    <w:rsid w:val="006070ED"/>
    <w:rsid w:val="0061147A"/>
    <w:rsid w:val="0061314C"/>
    <w:rsid w:val="0061570B"/>
    <w:rsid w:val="006216F1"/>
    <w:rsid w:val="0062223E"/>
    <w:rsid w:val="006233AB"/>
    <w:rsid w:val="00624CEE"/>
    <w:rsid w:val="00625522"/>
    <w:rsid w:val="006269D1"/>
    <w:rsid w:val="00631562"/>
    <w:rsid w:val="00632D3B"/>
    <w:rsid w:val="006346E1"/>
    <w:rsid w:val="00634823"/>
    <w:rsid w:val="00641ABF"/>
    <w:rsid w:val="00647F8A"/>
    <w:rsid w:val="006512AE"/>
    <w:rsid w:val="00653838"/>
    <w:rsid w:val="00654A14"/>
    <w:rsid w:val="006602B3"/>
    <w:rsid w:val="00660FF2"/>
    <w:rsid w:val="006673D4"/>
    <w:rsid w:val="00667A4C"/>
    <w:rsid w:val="006730C3"/>
    <w:rsid w:val="006755A7"/>
    <w:rsid w:val="00680BD2"/>
    <w:rsid w:val="00680BD9"/>
    <w:rsid w:val="00682B63"/>
    <w:rsid w:val="00687949"/>
    <w:rsid w:val="00691644"/>
    <w:rsid w:val="00693A86"/>
    <w:rsid w:val="00693CA8"/>
    <w:rsid w:val="006952A0"/>
    <w:rsid w:val="00697504"/>
    <w:rsid w:val="006B559E"/>
    <w:rsid w:val="006B59A5"/>
    <w:rsid w:val="006C2FC8"/>
    <w:rsid w:val="006C44E6"/>
    <w:rsid w:val="006C7C56"/>
    <w:rsid w:val="006D18F4"/>
    <w:rsid w:val="006D480D"/>
    <w:rsid w:val="006D501F"/>
    <w:rsid w:val="006D58F7"/>
    <w:rsid w:val="006D5D7B"/>
    <w:rsid w:val="006D6671"/>
    <w:rsid w:val="006D6961"/>
    <w:rsid w:val="006D7C43"/>
    <w:rsid w:val="006E10E2"/>
    <w:rsid w:val="006E10E8"/>
    <w:rsid w:val="006E1222"/>
    <w:rsid w:val="006E3C40"/>
    <w:rsid w:val="006E5426"/>
    <w:rsid w:val="006E7D01"/>
    <w:rsid w:val="006F5990"/>
    <w:rsid w:val="006F7762"/>
    <w:rsid w:val="006F7B7F"/>
    <w:rsid w:val="00700235"/>
    <w:rsid w:val="00701297"/>
    <w:rsid w:val="0070605F"/>
    <w:rsid w:val="007065DD"/>
    <w:rsid w:val="00710778"/>
    <w:rsid w:val="00712440"/>
    <w:rsid w:val="00720CA4"/>
    <w:rsid w:val="00725D08"/>
    <w:rsid w:val="007277EA"/>
    <w:rsid w:val="00730CB3"/>
    <w:rsid w:val="00734FE8"/>
    <w:rsid w:val="007408FE"/>
    <w:rsid w:val="007414D4"/>
    <w:rsid w:val="00741858"/>
    <w:rsid w:val="00743053"/>
    <w:rsid w:val="00745AE4"/>
    <w:rsid w:val="007466EB"/>
    <w:rsid w:val="00746A96"/>
    <w:rsid w:val="00754551"/>
    <w:rsid w:val="00765F5D"/>
    <w:rsid w:val="00766DF8"/>
    <w:rsid w:val="00767064"/>
    <w:rsid w:val="0077163D"/>
    <w:rsid w:val="007726BA"/>
    <w:rsid w:val="00773A38"/>
    <w:rsid w:val="00773F09"/>
    <w:rsid w:val="007777E5"/>
    <w:rsid w:val="007847A3"/>
    <w:rsid w:val="00784B9E"/>
    <w:rsid w:val="00784EFE"/>
    <w:rsid w:val="00786E17"/>
    <w:rsid w:val="00792D05"/>
    <w:rsid w:val="007A077E"/>
    <w:rsid w:val="007A1E94"/>
    <w:rsid w:val="007A28D6"/>
    <w:rsid w:val="007A5722"/>
    <w:rsid w:val="007A7B8A"/>
    <w:rsid w:val="007A7F2E"/>
    <w:rsid w:val="007B5133"/>
    <w:rsid w:val="007B6F60"/>
    <w:rsid w:val="007C1183"/>
    <w:rsid w:val="007C2A49"/>
    <w:rsid w:val="007C469B"/>
    <w:rsid w:val="007C5799"/>
    <w:rsid w:val="007D001F"/>
    <w:rsid w:val="007D159C"/>
    <w:rsid w:val="007D3864"/>
    <w:rsid w:val="007D478A"/>
    <w:rsid w:val="007D4C5D"/>
    <w:rsid w:val="007E04E6"/>
    <w:rsid w:val="007E381D"/>
    <w:rsid w:val="007E4C7C"/>
    <w:rsid w:val="007E67C0"/>
    <w:rsid w:val="007F0148"/>
    <w:rsid w:val="007F4460"/>
    <w:rsid w:val="007F5105"/>
    <w:rsid w:val="00800EFA"/>
    <w:rsid w:val="00802079"/>
    <w:rsid w:val="00811B4E"/>
    <w:rsid w:val="00817220"/>
    <w:rsid w:val="0082480B"/>
    <w:rsid w:val="00831971"/>
    <w:rsid w:val="00831ACC"/>
    <w:rsid w:val="008328B5"/>
    <w:rsid w:val="00836001"/>
    <w:rsid w:val="00841BAD"/>
    <w:rsid w:val="00841DE9"/>
    <w:rsid w:val="00850F9D"/>
    <w:rsid w:val="008524ED"/>
    <w:rsid w:val="008540C0"/>
    <w:rsid w:val="0086581C"/>
    <w:rsid w:val="00865D34"/>
    <w:rsid w:val="008675E7"/>
    <w:rsid w:val="00867709"/>
    <w:rsid w:val="008704ED"/>
    <w:rsid w:val="00871D40"/>
    <w:rsid w:val="008725A3"/>
    <w:rsid w:val="008767B7"/>
    <w:rsid w:val="00877C2A"/>
    <w:rsid w:val="00882736"/>
    <w:rsid w:val="00886D5A"/>
    <w:rsid w:val="00890351"/>
    <w:rsid w:val="008908CC"/>
    <w:rsid w:val="00890E11"/>
    <w:rsid w:val="008A1C17"/>
    <w:rsid w:val="008A4621"/>
    <w:rsid w:val="008B2DF3"/>
    <w:rsid w:val="008B7A2A"/>
    <w:rsid w:val="008C26FA"/>
    <w:rsid w:val="008C478D"/>
    <w:rsid w:val="008C5CE8"/>
    <w:rsid w:val="008C61FC"/>
    <w:rsid w:val="008D0EBF"/>
    <w:rsid w:val="008D1611"/>
    <w:rsid w:val="008D3F09"/>
    <w:rsid w:val="008D6223"/>
    <w:rsid w:val="008E03D0"/>
    <w:rsid w:val="008E14F6"/>
    <w:rsid w:val="008E1CE2"/>
    <w:rsid w:val="008E30E4"/>
    <w:rsid w:val="008F3488"/>
    <w:rsid w:val="008F5052"/>
    <w:rsid w:val="00903336"/>
    <w:rsid w:val="00904177"/>
    <w:rsid w:val="00907191"/>
    <w:rsid w:val="009112F3"/>
    <w:rsid w:val="00912C30"/>
    <w:rsid w:val="00916AA4"/>
    <w:rsid w:val="00921E2A"/>
    <w:rsid w:val="0092227D"/>
    <w:rsid w:val="00925024"/>
    <w:rsid w:val="009252F2"/>
    <w:rsid w:val="00933BA2"/>
    <w:rsid w:val="00936785"/>
    <w:rsid w:val="009419EB"/>
    <w:rsid w:val="00942CDE"/>
    <w:rsid w:val="00946027"/>
    <w:rsid w:val="00946AB1"/>
    <w:rsid w:val="009618EC"/>
    <w:rsid w:val="009644C2"/>
    <w:rsid w:val="009728D9"/>
    <w:rsid w:val="009749F4"/>
    <w:rsid w:val="00974F1D"/>
    <w:rsid w:val="00980AA6"/>
    <w:rsid w:val="009864CB"/>
    <w:rsid w:val="00987859"/>
    <w:rsid w:val="0099336E"/>
    <w:rsid w:val="00996216"/>
    <w:rsid w:val="00997AEF"/>
    <w:rsid w:val="009A4ACA"/>
    <w:rsid w:val="009A7805"/>
    <w:rsid w:val="009B0B09"/>
    <w:rsid w:val="009B0DB7"/>
    <w:rsid w:val="009B60D4"/>
    <w:rsid w:val="009B62C0"/>
    <w:rsid w:val="009B6848"/>
    <w:rsid w:val="009B6AC2"/>
    <w:rsid w:val="009C5151"/>
    <w:rsid w:val="009D1CE7"/>
    <w:rsid w:val="009D2310"/>
    <w:rsid w:val="009D6001"/>
    <w:rsid w:val="009E194E"/>
    <w:rsid w:val="009E3164"/>
    <w:rsid w:val="009E5FE8"/>
    <w:rsid w:val="009F5641"/>
    <w:rsid w:val="00A00EE0"/>
    <w:rsid w:val="00A02B41"/>
    <w:rsid w:val="00A03238"/>
    <w:rsid w:val="00A0639E"/>
    <w:rsid w:val="00A06DAE"/>
    <w:rsid w:val="00A144A7"/>
    <w:rsid w:val="00A17863"/>
    <w:rsid w:val="00A20E92"/>
    <w:rsid w:val="00A236FC"/>
    <w:rsid w:val="00A24D7A"/>
    <w:rsid w:val="00A25BBF"/>
    <w:rsid w:val="00A25F2D"/>
    <w:rsid w:val="00A30D8B"/>
    <w:rsid w:val="00A30EB4"/>
    <w:rsid w:val="00A31991"/>
    <w:rsid w:val="00A361CC"/>
    <w:rsid w:val="00A3671D"/>
    <w:rsid w:val="00A37E5A"/>
    <w:rsid w:val="00A422D3"/>
    <w:rsid w:val="00A423A3"/>
    <w:rsid w:val="00A42FBB"/>
    <w:rsid w:val="00A47BAA"/>
    <w:rsid w:val="00A47F10"/>
    <w:rsid w:val="00A50268"/>
    <w:rsid w:val="00A558EA"/>
    <w:rsid w:val="00A600EA"/>
    <w:rsid w:val="00A602D5"/>
    <w:rsid w:val="00A62F4A"/>
    <w:rsid w:val="00A657CA"/>
    <w:rsid w:val="00A70468"/>
    <w:rsid w:val="00A70F02"/>
    <w:rsid w:val="00A72B9B"/>
    <w:rsid w:val="00A7416E"/>
    <w:rsid w:val="00A74195"/>
    <w:rsid w:val="00A77226"/>
    <w:rsid w:val="00A831C3"/>
    <w:rsid w:val="00A879EC"/>
    <w:rsid w:val="00A93C40"/>
    <w:rsid w:val="00A94126"/>
    <w:rsid w:val="00A974EB"/>
    <w:rsid w:val="00AA0571"/>
    <w:rsid w:val="00AA2226"/>
    <w:rsid w:val="00AA5BF5"/>
    <w:rsid w:val="00AB0012"/>
    <w:rsid w:val="00AB10A9"/>
    <w:rsid w:val="00AB6845"/>
    <w:rsid w:val="00AC0181"/>
    <w:rsid w:val="00AC403C"/>
    <w:rsid w:val="00AC77CC"/>
    <w:rsid w:val="00AC79DF"/>
    <w:rsid w:val="00AD1EBE"/>
    <w:rsid w:val="00AD3FEF"/>
    <w:rsid w:val="00AD452A"/>
    <w:rsid w:val="00AD557A"/>
    <w:rsid w:val="00AE1E6F"/>
    <w:rsid w:val="00AE3408"/>
    <w:rsid w:val="00AE3C03"/>
    <w:rsid w:val="00AE4E42"/>
    <w:rsid w:val="00AE7E47"/>
    <w:rsid w:val="00B124CD"/>
    <w:rsid w:val="00B13730"/>
    <w:rsid w:val="00B137B7"/>
    <w:rsid w:val="00B13CFF"/>
    <w:rsid w:val="00B17418"/>
    <w:rsid w:val="00B21D59"/>
    <w:rsid w:val="00B25F12"/>
    <w:rsid w:val="00B3049E"/>
    <w:rsid w:val="00B32BF2"/>
    <w:rsid w:val="00B33B3E"/>
    <w:rsid w:val="00B35C9A"/>
    <w:rsid w:val="00B360FD"/>
    <w:rsid w:val="00B36400"/>
    <w:rsid w:val="00B42C20"/>
    <w:rsid w:val="00B42CDE"/>
    <w:rsid w:val="00B47B6D"/>
    <w:rsid w:val="00B50906"/>
    <w:rsid w:val="00B53AE8"/>
    <w:rsid w:val="00B550A4"/>
    <w:rsid w:val="00B61F14"/>
    <w:rsid w:val="00B6322C"/>
    <w:rsid w:val="00B713A5"/>
    <w:rsid w:val="00B726EB"/>
    <w:rsid w:val="00B75C3C"/>
    <w:rsid w:val="00B802B3"/>
    <w:rsid w:val="00B82159"/>
    <w:rsid w:val="00B83151"/>
    <w:rsid w:val="00B83521"/>
    <w:rsid w:val="00B835C8"/>
    <w:rsid w:val="00B839D9"/>
    <w:rsid w:val="00B843B8"/>
    <w:rsid w:val="00B8781E"/>
    <w:rsid w:val="00B922D3"/>
    <w:rsid w:val="00B945B1"/>
    <w:rsid w:val="00B9687A"/>
    <w:rsid w:val="00B96C30"/>
    <w:rsid w:val="00B9767D"/>
    <w:rsid w:val="00BA18CA"/>
    <w:rsid w:val="00BA1A96"/>
    <w:rsid w:val="00BA336E"/>
    <w:rsid w:val="00BA349D"/>
    <w:rsid w:val="00BA39EE"/>
    <w:rsid w:val="00BA51B3"/>
    <w:rsid w:val="00BA6BA0"/>
    <w:rsid w:val="00BB2AC2"/>
    <w:rsid w:val="00BB3BA0"/>
    <w:rsid w:val="00BB7346"/>
    <w:rsid w:val="00BC150C"/>
    <w:rsid w:val="00BC29C8"/>
    <w:rsid w:val="00BC2DC1"/>
    <w:rsid w:val="00BC3D1F"/>
    <w:rsid w:val="00BC58DA"/>
    <w:rsid w:val="00BD7D43"/>
    <w:rsid w:val="00BE1733"/>
    <w:rsid w:val="00BF142A"/>
    <w:rsid w:val="00BF181D"/>
    <w:rsid w:val="00BF4CF9"/>
    <w:rsid w:val="00BF56BF"/>
    <w:rsid w:val="00C00467"/>
    <w:rsid w:val="00C04EB5"/>
    <w:rsid w:val="00C157FE"/>
    <w:rsid w:val="00C16041"/>
    <w:rsid w:val="00C16941"/>
    <w:rsid w:val="00C20B3D"/>
    <w:rsid w:val="00C20DB3"/>
    <w:rsid w:val="00C233D3"/>
    <w:rsid w:val="00C263E5"/>
    <w:rsid w:val="00C267D7"/>
    <w:rsid w:val="00C3162F"/>
    <w:rsid w:val="00C33CDF"/>
    <w:rsid w:val="00C42C73"/>
    <w:rsid w:val="00C547DF"/>
    <w:rsid w:val="00C549DB"/>
    <w:rsid w:val="00C55D96"/>
    <w:rsid w:val="00C55FC2"/>
    <w:rsid w:val="00C61508"/>
    <w:rsid w:val="00C63023"/>
    <w:rsid w:val="00C63AF7"/>
    <w:rsid w:val="00C64B2A"/>
    <w:rsid w:val="00C65D82"/>
    <w:rsid w:val="00C66350"/>
    <w:rsid w:val="00C66D9A"/>
    <w:rsid w:val="00C70589"/>
    <w:rsid w:val="00C72C46"/>
    <w:rsid w:val="00C77725"/>
    <w:rsid w:val="00C8141F"/>
    <w:rsid w:val="00C84D71"/>
    <w:rsid w:val="00C85E4B"/>
    <w:rsid w:val="00C87C30"/>
    <w:rsid w:val="00C87D5F"/>
    <w:rsid w:val="00C907B6"/>
    <w:rsid w:val="00C91B82"/>
    <w:rsid w:val="00C92C70"/>
    <w:rsid w:val="00C92FF4"/>
    <w:rsid w:val="00C93A3F"/>
    <w:rsid w:val="00C94A6A"/>
    <w:rsid w:val="00C95AC1"/>
    <w:rsid w:val="00C969DF"/>
    <w:rsid w:val="00CA6AA7"/>
    <w:rsid w:val="00CA7512"/>
    <w:rsid w:val="00CB0C99"/>
    <w:rsid w:val="00CB25F1"/>
    <w:rsid w:val="00CB6E59"/>
    <w:rsid w:val="00CC3B68"/>
    <w:rsid w:val="00CC492B"/>
    <w:rsid w:val="00CC5786"/>
    <w:rsid w:val="00CC78E3"/>
    <w:rsid w:val="00CD296D"/>
    <w:rsid w:val="00CD4C5E"/>
    <w:rsid w:val="00CD6E08"/>
    <w:rsid w:val="00CE1538"/>
    <w:rsid w:val="00CE20EC"/>
    <w:rsid w:val="00CE2505"/>
    <w:rsid w:val="00CE3AC3"/>
    <w:rsid w:val="00CE51CE"/>
    <w:rsid w:val="00CF0F87"/>
    <w:rsid w:val="00CF4A70"/>
    <w:rsid w:val="00D04E7F"/>
    <w:rsid w:val="00D109CF"/>
    <w:rsid w:val="00D16212"/>
    <w:rsid w:val="00D20663"/>
    <w:rsid w:val="00D26DBA"/>
    <w:rsid w:val="00D271C6"/>
    <w:rsid w:val="00D33BAB"/>
    <w:rsid w:val="00D36A9B"/>
    <w:rsid w:val="00D41521"/>
    <w:rsid w:val="00D41C0B"/>
    <w:rsid w:val="00D425E5"/>
    <w:rsid w:val="00D43E70"/>
    <w:rsid w:val="00D46004"/>
    <w:rsid w:val="00D465E2"/>
    <w:rsid w:val="00D47F3B"/>
    <w:rsid w:val="00D5006D"/>
    <w:rsid w:val="00D513CF"/>
    <w:rsid w:val="00D561FC"/>
    <w:rsid w:val="00D566EC"/>
    <w:rsid w:val="00D56872"/>
    <w:rsid w:val="00D601C3"/>
    <w:rsid w:val="00D602B7"/>
    <w:rsid w:val="00D605EE"/>
    <w:rsid w:val="00D61C7D"/>
    <w:rsid w:val="00D6242B"/>
    <w:rsid w:val="00D626F4"/>
    <w:rsid w:val="00D67236"/>
    <w:rsid w:val="00D67BCF"/>
    <w:rsid w:val="00D723F9"/>
    <w:rsid w:val="00D76447"/>
    <w:rsid w:val="00D809FD"/>
    <w:rsid w:val="00D8115A"/>
    <w:rsid w:val="00D81424"/>
    <w:rsid w:val="00D81443"/>
    <w:rsid w:val="00D8682C"/>
    <w:rsid w:val="00D87296"/>
    <w:rsid w:val="00D93308"/>
    <w:rsid w:val="00D94915"/>
    <w:rsid w:val="00D9774D"/>
    <w:rsid w:val="00DA19CB"/>
    <w:rsid w:val="00DA24FA"/>
    <w:rsid w:val="00DA5EAC"/>
    <w:rsid w:val="00DB0A10"/>
    <w:rsid w:val="00DB4731"/>
    <w:rsid w:val="00DC779F"/>
    <w:rsid w:val="00DC7A47"/>
    <w:rsid w:val="00DD26F3"/>
    <w:rsid w:val="00DD3816"/>
    <w:rsid w:val="00DE471A"/>
    <w:rsid w:val="00DE4C6E"/>
    <w:rsid w:val="00DE5691"/>
    <w:rsid w:val="00DE7976"/>
    <w:rsid w:val="00DF5BCE"/>
    <w:rsid w:val="00E03C58"/>
    <w:rsid w:val="00E05D43"/>
    <w:rsid w:val="00E073CA"/>
    <w:rsid w:val="00E114DF"/>
    <w:rsid w:val="00E203B9"/>
    <w:rsid w:val="00E21F85"/>
    <w:rsid w:val="00E35AC4"/>
    <w:rsid w:val="00E3748F"/>
    <w:rsid w:val="00E40747"/>
    <w:rsid w:val="00E4189E"/>
    <w:rsid w:val="00E43A5A"/>
    <w:rsid w:val="00E5085F"/>
    <w:rsid w:val="00E52317"/>
    <w:rsid w:val="00E53E14"/>
    <w:rsid w:val="00E6009E"/>
    <w:rsid w:val="00E60E2E"/>
    <w:rsid w:val="00E63954"/>
    <w:rsid w:val="00E714AF"/>
    <w:rsid w:val="00E71CC2"/>
    <w:rsid w:val="00E74E29"/>
    <w:rsid w:val="00E74F0D"/>
    <w:rsid w:val="00E77647"/>
    <w:rsid w:val="00E77F18"/>
    <w:rsid w:val="00E82BD5"/>
    <w:rsid w:val="00E851A7"/>
    <w:rsid w:val="00E907A4"/>
    <w:rsid w:val="00E92191"/>
    <w:rsid w:val="00E972E5"/>
    <w:rsid w:val="00EA0FD2"/>
    <w:rsid w:val="00EA4AF2"/>
    <w:rsid w:val="00EA4D21"/>
    <w:rsid w:val="00EA6D68"/>
    <w:rsid w:val="00EB3CCB"/>
    <w:rsid w:val="00EB3F17"/>
    <w:rsid w:val="00EB4739"/>
    <w:rsid w:val="00EB47D8"/>
    <w:rsid w:val="00EB4DB8"/>
    <w:rsid w:val="00EB593F"/>
    <w:rsid w:val="00EB7A0D"/>
    <w:rsid w:val="00EC3F52"/>
    <w:rsid w:val="00EC4D84"/>
    <w:rsid w:val="00EC6722"/>
    <w:rsid w:val="00ED0555"/>
    <w:rsid w:val="00ED1592"/>
    <w:rsid w:val="00ED642D"/>
    <w:rsid w:val="00EE26CA"/>
    <w:rsid w:val="00EE6B04"/>
    <w:rsid w:val="00EF0D76"/>
    <w:rsid w:val="00EF3827"/>
    <w:rsid w:val="00EF3D0D"/>
    <w:rsid w:val="00EF4C92"/>
    <w:rsid w:val="00EF4E74"/>
    <w:rsid w:val="00EF5D3C"/>
    <w:rsid w:val="00EF6B72"/>
    <w:rsid w:val="00EF7F50"/>
    <w:rsid w:val="00F0060C"/>
    <w:rsid w:val="00F038C6"/>
    <w:rsid w:val="00F03CD4"/>
    <w:rsid w:val="00F10656"/>
    <w:rsid w:val="00F11F55"/>
    <w:rsid w:val="00F164D9"/>
    <w:rsid w:val="00F25DC0"/>
    <w:rsid w:val="00F335B9"/>
    <w:rsid w:val="00F3564F"/>
    <w:rsid w:val="00F3570D"/>
    <w:rsid w:val="00F35BCF"/>
    <w:rsid w:val="00F41083"/>
    <w:rsid w:val="00F435FA"/>
    <w:rsid w:val="00F47062"/>
    <w:rsid w:val="00F4708A"/>
    <w:rsid w:val="00F510C1"/>
    <w:rsid w:val="00F51CAF"/>
    <w:rsid w:val="00F52D9F"/>
    <w:rsid w:val="00F53FCD"/>
    <w:rsid w:val="00F561A8"/>
    <w:rsid w:val="00F578C7"/>
    <w:rsid w:val="00F70B33"/>
    <w:rsid w:val="00F7606F"/>
    <w:rsid w:val="00F76369"/>
    <w:rsid w:val="00F76C30"/>
    <w:rsid w:val="00F8209F"/>
    <w:rsid w:val="00F82CEC"/>
    <w:rsid w:val="00F964EB"/>
    <w:rsid w:val="00F977A3"/>
    <w:rsid w:val="00F97C18"/>
    <w:rsid w:val="00FA008D"/>
    <w:rsid w:val="00FB2346"/>
    <w:rsid w:val="00FB3A4D"/>
    <w:rsid w:val="00FB6EFA"/>
    <w:rsid w:val="00FB7061"/>
    <w:rsid w:val="00FC0181"/>
    <w:rsid w:val="00FC5182"/>
    <w:rsid w:val="00FC624F"/>
    <w:rsid w:val="00FC7FA5"/>
    <w:rsid w:val="00FD3DDE"/>
    <w:rsid w:val="00FD5C14"/>
    <w:rsid w:val="00FD7392"/>
    <w:rsid w:val="00FE163B"/>
    <w:rsid w:val="00FE5FDB"/>
    <w:rsid w:val="00FE6948"/>
    <w:rsid w:val="00FF45F7"/>
    <w:rsid w:val="00FF4C33"/>
    <w:rsid w:val="00FF6209"/>
  </w:rsids>
  <m:mathPr>
    <m:mathFont m:val="Cambria Math"/>
    <m:brkBin m:val="before"/>
    <m:brkBinSub m:val="--"/>
    <m:smallFrac/>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position-horizontal:right"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AE3408"/>
    <w:rPr>
      <w:rFonts w:asciiTheme="minorHAnsi" w:hAnsiTheme="minorHAnsi"/>
      <w:sz w:val="22"/>
      <w:szCs w:val="22"/>
      <w:lang w:eastAsia="zh-CN"/>
    </w:rPr>
  </w:style>
  <w:style w:type="paragraph" w:styleId="Cmsor1">
    <w:name w:val="heading 1"/>
    <w:basedOn w:val="Norml"/>
    <w:next w:val="Norml"/>
    <w:qFormat/>
    <w:rsid w:val="00C16941"/>
    <w:pPr>
      <w:keepNext/>
      <w:spacing w:after="240"/>
      <w:jc w:val="center"/>
      <w:outlineLvl w:val="0"/>
    </w:pPr>
    <w:rPr>
      <w:rFonts w:ascii="Calibri" w:hAnsi="Calibri" w:cs="Arial"/>
      <w:b/>
      <w:bCs/>
      <w:smallCaps/>
      <w:kern w:val="32"/>
      <w:sz w:val="36"/>
      <w:szCs w:val="36"/>
    </w:rPr>
  </w:style>
  <w:style w:type="paragraph" w:styleId="Cmsor2">
    <w:name w:val="heading 2"/>
    <w:basedOn w:val="Norml"/>
    <w:next w:val="Norml"/>
    <w:qFormat/>
    <w:rsid w:val="00DC7A47"/>
    <w:pPr>
      <w:keepNext/>
      <w:spacing w:before="480" w:after="240"/>
      <w:outlineLvl w:val="1"/>
    </w:pPr>
    <w:rPr>
      <w:rFonts w:cs="Arial"/>
      <w:b/>
      <w:bCs/>
      <w:iCs/>
      <w:sz w:val="28"/>
      <w:szCs w:val="2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rsid w:val="00DC7A47"/>
    <w:pPr>
      <w:jc w:val="both"/>
    </w:pPr>
  </w:style>
  <w:style w:type="paragraph" w:styleId="TJ1">
    <w:name w:val="toc 1"/>
    <w:basedOn w:val="Norml"/>
    <w:next w:val="Norml"/>
    <w:autoRedefine/>
    <w:uiPriority w:val="39"/>
    <w:rsid w:val="005F4F1B"/>
    <w:pPr>
      <w:tabs>
        <w:tab w:val="left" w:pos="720"/>
        <w:tab w:val="right" w:leader="dot" w:pos="9062"/>
      </w:tabs>
    </w:pPr>
    <w:rPr>
      <w:rFonts w:eastAsia="Times New Roman"/>
      <w:b/>
      <w:noProof/>
      <w:sz w:val="28"/>
      <w:lang w:eastAsia="hu-HU"/>
    </w:rPr>
  </w:style>
  <w:style w:type="paragraph" w:styleId="Cm">
    <w:name w:val="Title"/>
    <w:basedOn w:val="Norml"/>
    <w:qFormat/>
    <w:rsid w:val="00DC7A47"/>
    <w:pPr>
      <w:jc w:val="center"/>
    </w:pPr>
    <w:rPr>
      <w:rFonts w:eastAsia="Times New Roman"/>
      <w:b/>
      <w:szCs w:val="20"/>
      <w:lang w:eastAsia="hu-HU"/>
    </w:rPr>
  </w:style>
  <w:style w:type="paragraph" w:styleId="Szvegtrzs2">
    <w:name w:val="Body Text 2"/>
    <w:basedOn w:val="Norml"/>
    <w:rsid w:val="00DC7A47"/>
    <w:pPr>
      <w:spacing w:after="120" w:line="480" w:lineRule="auto"/>
    </w:pPr>
    <w:rPr>
      <w:rFonts w:eastAsia="Times New Roman"/>
      <w:szCs w:val="20"/>
      <w:lang w:eastAsia="hu-HU"/>
    </w:rPr>
  </w:style>
  <w:style w:type="paragraph" w:styleId="TJ2">
    <w:name w:val="toc 2"/>
    <w:basedOn w:val="Norml"/>
    <w:next w:val="Norml"/>
    <w:autoRedefine/>
    <w:uiPriority w:val="39"/>
    <w:rsid w:val="00124AEA"/>
    <w:pPr>
      <w:ind w:left="240"/>
    </w:pPr>
    <w:rPr>
      <w:rFonts w:eastAsia="Times New Roman"/>
      <w:lang w:eastAsia="hu-HU"/>
    </w:rPr>
  </w:style>
  <w:style w:type="character" w:styleId="Hiperhivatkozs">
    <w:name w:val="Hyperlink"/>
    <w:uiPriority w:val="99"/>
    <w:rsid w:val="00124AEA"/>
    <w:rPr>
      <w:color w:val="0000FF"/>
      <w:u w:val="single"/>
    </w:rPr>
  </w:style>
  <w:style w:type="paragraph" w:styleId="Lista">
    <w:name w:val="List"/>
    <w:basedOn w:val="Norml"/>
    <w:rsid w:val="00FC0181"/>
    <w:pPr>
      <w:ind w:left="283" w:hanging="283"/>
    </w:pPr>
    <w:rPr>
      <w:rFonts w:eastAsia="Times New Roman"/>
      <w:sz w:val="20"/>
      <w:szCs w:val="20"/>
      <w:lang w:eastAsia="hu-HU"/>
    </w:rPr>
  </w:style>
  <w:style w:type="paragraph" w:styleId="lfej">
    <w:name w:val="header"/>
    <w:basedOn w:val="Norml"/>
    <w:rsid w:val="00234E75"/>
    <w:pPr>
      <w:tabs>
        <w:tab w:val="center" w:pos="4536"/>
        <w:tab w:val="right" w:pos="9072"/>
      </w:tabs>
    </w:pPr>
  </w:style>
  <w:style w:type="paragraph" w:styleId="llb">
    <w:name w:val="footer"/>
    <w:basedOn w:val="Norml"/>
    <w:link w:val="llbChar"/>
    <w:uiPriority w:val="99"/>
    <w:rsid w:val="00234E75"/>
    <w:pPr>
      <w:tabs>
        <w:tab w:val="center" w:pos="4536"/>
        <w:tab w:val="right" w:pos="9072"/>
      </w:tabs>
    </w:pPr>
  </w:style>
  <w:style w:type="table" w:styleId="Rcsostblzat">
    <w:name w:val="Table Grid"/>
    <w:basedOn w:val="Normltblzat"/>
    <w:rsid w:val="007A572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iemels2">
    <w:name w:val="Strong"/>
    <w:basedOn w:val="Bekezdsalapbettpusa"/>
    <w:qFormat/>
    <w:rsid w:val="005F4F1B"/>
    <w:rPr>
      <w:rFonts w:asciiTheme="minorHAnsi" w:hAnsiTheme="minorHAnsi"/>
      <w:b/>
      <w:bCs/>
      <w:sz w:val="36"/>
    </w:rPr>
  </w:style>
  <w:style w:type="paragraph" w:styleId="Buborkszveg">
    <w:name w:val="Balloon Text"/>
    <w:basedOn w:val="Norml"/>
    <w:link w:val="BuborkszvegChar"/>
    <w:rsid w:val="0003232A"/>
    <w:rPr>
      <w:rFonts w:ascii="Arial" w:hAnsi="Arial" w:cs="Arial"/>
      <w:sz w:val="18"/>
      <w:szCs w:val="18"/>
    </w:rPr>
  </w:style>
  <w:style w:type="character" w:customStyle="1" w:styleId="BuborkszvegChar">
    <w:name w:val="Buborékszöveg Char"/>
    <w:basedOn w:val="Bekezdsalapbettpusa"/>
    <w:link w:val="Buborkszveg"/>
    <w:rsid w:val="0003232A"/>
    <w:rPr>
      <w:rFonts w:ascii="Arial" w:hAnsi="Arial" w:cs="Arial"/>
      <w:sz w:val="18"/>
      <w:szCs w:val="18"/>
      <w:lang w:eastAsia="zh-CN"/>
    </w:rPr>
  </w:style>
  <w:style w:type="character" w:customStyle="1" w:styleId="llbChar">
    <w:name w:val="Élőláb Char"/>
    <w:basedOn w:val="Bekezdsalapbettpusa"/>
    <w:link w:val="llb"/>
    <w:uiPriority w:val="99"/>
    <w:rsid w:val="007F5105"/>
    <w:rPr>
      <w:rFonts w:asciiTheme="minorHAnsi" w:hAnsiTheme="minorHAnsi"/>
      <w:sz w:val="22"/>
      <w:szCs w:val="22"/>
      <w:lang w:eastAsia="zh-CN"/>
    </w:rPr>
  </w:style>
  <w:style w:type="character" w:styleId="Helyrzszveg">
    <w:name w:val="Placeholder Text"/>
    <w:basedOn w:val="Bekezdsalapbettpusa"/>
    <w:uiPriority w:val="99"/>
    <w:semiHidden/>
    <w:rsid w:val="00A47F10"/>
    <w:rPr>
      <w:color w:val="808080"/>
    </w:rPr>
  </w:style>
  <w:style w:type="paragraph" w:styleId="Listaszerbekezds">
    <w:name w:val="List Paragraph"/>
    <w:basedOn w:val="Norml"/>
    <w:qFormat/>
    <w:rsid w:val="00AC403C"/>
    <w:pPr>
      <w:ind w:left="720"/>
      <w:contextualSpacing/>
    </w:pPr>
  </w:style>
  <w:style w:type="character" w:customStyle="1" w:styleId="SzvegtrzsChar">
    <w:name w:val="Szövegtörzs Char"/>
    <w:basedOn w:val="Bekezdsalapbettpusa"/>
    <w:link w:val="Szvegtrzs"/>
    <w:rsid w:val="00904177"/>
    <w:rPr>
      <w:rFonts w:asciiTheme="minorHAnsi" w:hAnsiTheme="minorHAnsi"/>
      <w:sz w:val="22"/>
      <w:szCs w:val="22"/>
      <w:lang w:eastAsia="zh-CN"/>
    </w:rPr>
  </w:style>
  <w:style w:type="paragraph" w:customStyle="1" w:styleId="Default">
    <w:name w:val="Default"/>
    <w:rsid w:val="00A879EC"/>
    <w:pPr>
      <w:autoSpaceDE w:val="0"/>
      <w:autoSpaceDN w:val="0"/>
      <w:adjustRightInd w:val="0"/>
    </w:pPr>
    <w:rPr>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hu-HU" w:eastAsia="hu-H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
    <w:name w:val="Normal"/>
    <w:qFormat/>
    <w:rsid w:val="00AE3408"/>
    <w:rPr>
      <w:rFonts w:asciiTheme="minorHAnsi" w:hAnsiTheme="minorHAnsi"/>
      <w:sz w:val="22"/>
      <w:szCs w:val="22"/>
      <w:lang w:eastAsia="zh-CN"/>
    </w:rPr>
  </w:style>
  <w:style w:type="paragraph" w:styleId="Cmsor1">
    <w:name w:val="heading 1"/>
    <w:basedOn w:val="Norml"/>
    <w:next w:val="Norml"/>
    <w:qFormat/>
    <w:rsid w:val="00C16941"/>
    <w:pPr>
      <w:keepNext/>
      <w:spacing w:after="240"/>
      <w:jc w:val="center"/>
      <w:outlineLvl w:val="0"/>
    </w:pPr>
    <w:rPr>
      <w:rFonts w:ascii="Calibri" w:hAnsi="Calibri" w:cs="Arial"/>
      <w:b/>
      <w:bCs/>
      <w:smallCaps/>
      <w:kern w:val="32"/>
      <w:sz w:val="36"/>
      <w:szCs w:val="36"/>
    </w:rPr>
  </w:style>
  <w:style w:type="paragraph" w:styleId="Cmsor2">
    <w:name w:val="heading 2"/>
    <w:basedOn w:val="Norml"/>
    <w:next w:val="Norml"/>
    <w:qFormat/>
    <w:rsid w:val="00DC7A47"/>
    <w:pPr>
      <w:keepNext/>
      <w:spacing w:before="480" w:after="240"/>
      <w:outlineLvl w:val="1"/>
    </w:pPr>
    <w:rPr>
      <w:rFonts w:cs="Arial"/>
      <w:b/>
      <w:bCs/>
      <w:iCs/>
      <w:sz w:val="28"/>
      <w:szCs w:val="2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Szvegtrzs">
    <w:name w:val="Body Text"/>
    <w:basedOn w:val="Norml"/>
    <w:link w:val="SzvegtrzsChar"/>
    <w:rsid w:val="00DC7A47"/>
    <w:pPr>
      <w:jc w:val="both"/>
    </w:pPr>
  </w:style>
  <w:style w:type="paragraph" w:styleId="TJ1">
    <w:name w:val="toc 1"/>
    <w:basedOn w:val="Norml"/>
    <w:next w:val="Norml"/>
    <w:autoRedefine/>
    <w:uiPriority w:val="39"/>
    <w:rsid w:val="005F4F1B"/>
    <w:pPr>
      <w:tabs>
        <w:tab w:val="left" w:pos="720"/>
        <w:tab w:val="right" w:leader="dot" w:pos="9062"/>
      </w:tabs>
    </w:pPr>
    <w:rPr>
      <w:rFonts w:eastAsia="Times New Roman"/>
      <w:b/>
      <w:noProof/>
      <w:sz w:val="28"/>
      <w:lang w:eastAsia="hu-HU"/>
    </w:rPr>
  </w:style>
  <w:style w:type="paragraph" w:styleId="Cm">
    <w:name w:val="Title"/>
    <w:basedOn w:val="Norml"/>
    <w:qFormat/>
    <w:rsid w:val="00DC7A47"/>
    <w:pPr>
      <w:jc w:val="center"/>
    </w:pPr>
    <w:rPr>
      <w:rFonts w:eastAsia="Times New Roman"/>
      <w:b/>
      <w:szCs w:val="20"/>
      <w:lang w:eastAsia="hu-HU"/>
    </w:rPr>
  </w:style>
  <w:style w:type="paragraph" w:styleId="Szvegtrzs2">
    <w:name w:val="Body Text 2"/>
    <w:basedOn w:val="Norml"/>
    <w:rsid w:val="00DC7A47"/>
    <w:pPr>
      <w:spacing w:after="120" w:line="480" w:lineRule="auto"/>
    </w:pPr>
    <w:rPr>
      <w:rFonts w:eastAsia="Times New Roman"/>
      <w:szCs w:val="20"/>
      <w:lang w:eastAsia="hu-HU"/>
    </w:rPr>
  </w:style>
  <w:style w:type="paragraph" w:styleId="TJ2">
    <w:name w:val="toc 2"/>
    <w:basedOn w:val="Norml"/>
    <w:next w:val="Norml"/>
    <w:autoRedefine/>
    <w:uiPriority w:val="39"/>
    <w:rsid w:val="00124AEA"/>
    <w:pPr>
      <w:ind w:left="240"/>
    </w:pPr>
    <w:rPr>
      <w:rFonts w:eastAsia="Times New Roman"/>
      <w:lang w:eastAsia="hu-HU"/>
    </w:rPr>
  </w:style>
  <w:style w:type="character" w:styleId="Hiperhivatkozs">
    <w:name w:val="Hyperlink"/>
    <w:uiPriority w:val="99"/>
    <w:rsid w:val="00124AEA"/>
    <w:rPr>
      <w:color w:val="0000FF"/>
      <w:u w:val="single"/>
    </w:rPr>
  </w:style>
  <w:style w:type="paragraph" w:styleId="Lista">
    <w:name w:val="List"/>
    <w:basedOn w:val="Norml"/>
    <w:rsid w:val="00FC0181"/>
    <w:pPr>
      <w:ind w:left="283" w:hanging="283"/>
    </w:pPr>
    <w:rPr>
      <w:rFonts w:eastAsia="Times New Roman"/>
      <w:sz w:val="20"/>
      <w:szCs w:val="20"/>
      <w:lang w:eastAsia="hu-HU"/>
    </w:rPr>
  </w:style>
  <w:style w:type="paragraph" w:styleId="lfej">
    <w:name w:val="header"/>
    <w:basedOn w:val="Norml"/>
    <w:rsid w:val="00234E75"/>
    <w:pPr>
      <w:tabs>
        <w:tab w:val="center" w:pos="4536"/>
        <w:tab w:val="right" w:pos="9072"/>
      </w:tabs>
    </w:pPr>
  </w:style>
  <w:style w:type="paragraph" w:styleId="llb">
    <w:name w:val="footer"/>
    <w:basedOn w:val="Norml"/>
    <w:link w:val="llbChar"/>
    <w:uiPriority w:val="99"/>
    <w:rsid w:val="00234E75"/>
    <w:pPr>
      <w:tabs>
        <w:tab w:val="center" w:pos="4536"/>
        <w:tab w:val="right" w:pos="9072"/>
      </w:tabs>
    </w:pPr>
  </w:style>
  <w:style w:type="table" w:styleId="Rcsostblzat">
    <w:name w:val="Table Grid"/>
    <w:basedOn w:val="Normltblzat"/>
    <w:rsid w:val="007A572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iemels2">
    <w:name w:val="Strong"/>
    <w:basedOn w:val="Bekezdsalapbettpusa"/>
    <w:qFormat/>
    <w:rsid w:val="005F4F1B"/>
    <w:rPr>
      <w:rFonts w:asciiTheme="minorHAnsi" w:hAnsiTheme="minorHAnsi"/>
      <w:b/>
      <w:bCs/>
      <w:sz w:val="36"/>
    </w:rPr>
  </w:style>
  <w:style w:type="paragraph" w:styleId="Buborkszveg">
    <w:name w:val="Balloon Text"/>
    <w:basedOn w:val="Norml"/>
    <w:link w:val="BuborkszvegChar"/>
    <w:rsid w:val="0003232A"/>
    <w:rPr>
      <w:rFonts w:ascii="Arial" w:hAnsi="Arial" w:cs="Arial"/>
      <w:sz w:val="18"/>
      <w:szCs w:val="18"/>
    </w:rPr>
  </w:style>
  <w:style w:type="character" w:customStyle="1" w:styleId="BuborkszvegChar">
    <w:name w:val="Buborékszöveg Char"/>
    <w:basedOn w:val="Bekezdsalapbettpusa"/>
    <w:link w:val="Buborkszveg"/>
    <w:rsid w:val="0003232A"/>
    <w:rPr>
      <w:rFonts w:ascii="Arial" w:hAnsi="Arial" w:cs="Arial"/>
      <w:sz w:val="18"/>
      <w:szCs w:val="18"/>
      <w:lang w:eastAsia="zh-CN"/>
    </w:rPr>
  </w:style>
  <w:style w:type="character" w:customStyle="1" w:styleId="llbChar">
    <w:name w:val="Élőláb Char"/>
    <w:basedOn w:val="Bekezdsalapbettpusa"/>
    <w:link w:val="llb"/>
    <w:uiPriority w:val="99"/>
    <w:rsid w:val="007F5105"/>
    <w:rPr>
      <w:rFonts w:asciiTheme="minorHAnsi" w:hAnsiTheme="minorHAnsi"/>
      <w:sz w:val="22"/>
      <w:szCs w:val="22"/>
      <w:lang w:eastAsia="zh-CN"/>
    </w:rPr>
  </w:style>
  <w:style w:type="character" w:styleId="Helyrzszveg">
    <w:name w:val="Placeholder Text"/>
    <w:basedOn w:val="Bekezdsalapbettpusa"/>
    <w:uiPriority w:val="99"/>
    <w:semiHidden/>
    <w:rsid w:val="00A47F10"/>
    <w:rPr>
      <w:color w:val="808080"/>
    </w:rPr>
  </w:style>
  <w:style w:type="paragraph" w:styleId="Listaszerbekezds">
    <w:name w:val="List Paragraph"/>
    <w:basedOn w:val="Norml"/>
    <w:qFormat/>
    <w:rsid w:val="00AC403C"/>
    <w:pPr>
      <w:ind w:left="720"/>
      <w:contextualSpacing/>
    </w:pPr>
  </w:style>
  <w:style w:type="character" w:customStyle="1" w:styleId="SzvegtrzsChar">
    <w:name w:val="Szövegtörzs Char"/>
    <w:basedOn w:val="Bekezdsalapbettpusa"/>
    <w:link w:val="Szvegtrzs"/>
    <w:rsid w:val="00904177"/>
    <w:rPr>
      <w:rFonts w:asciiTheme="minorHAnsi" w:hAnsiTheme="minorHAnsi"/>
      <w:sz w:val="22"/>
      <w:szCs w:val="22"/>
      <w:lang w:eastAsia="zh-CN"/>
    </w:rPr>
  </w:style>
  <w:style w:type="paragraph" w:customStyle="1" w:styleId="Default">
    <w:name w:val="Default"/>
    <w:rsid w:val="00A879EC"/>
    <w:pPr>
      <w:autoSpaceDE w:val="0"/>
      <w:autoSpaceDN w:val="0"/>
      <w:adjustRightInd w:val="0"/>
    </w:pPr>
    <w:rPr>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8674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24.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3.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hyperlink" Target="https://phet.colorado.edu/sims/html/build-an-atom/latest/build-an-atom_all.html?locale=hu"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2.emf"/><Relationship Id="rId37" Type="http://schemas.openxmlformats.org/officeDocument/2006/relationships/image" Target="media/image25.JP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jpeg"/><Relationship Id="rId28" Type="http://schemas.openxmlformats.org/officeDocument/2006/relationships/hyperlink" Target="https://phet.colorado.edu/sims/html/build-an-atom/latest/build-an-atom_all.html?locale=hu" TargetMode="External"/><Relationship Id="rId36" Type="http://schemas.openxmlformats.org/officeDocument/2006/relationships/hyperlink" Target="https://phet.colorado.edu/sims/html/keplers-laws/latest/keplers-laws_all.html?locale=hu"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0.JPG"/><Relationship Id="rId35" Type="http://schemas.openxmlformats.org/officeDocument/2006/relationships/hyperlink" Target="https://phet.colorado.edu/sims/html/keplers-laws/latest/keplers-laws_all.html?locale=hu"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C633EB-7B49-438B-8499-2D88458720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22</Pages>
  <Words>2006</Words>
  <Characters>13844</Characters>
  <Application>Microsoft Office Word</Application>
  <DocSecurity>0</DocSecurity>
  <Lines>115</Lines>
  <Paragraphs>31</Paragraphs>
  <ScaleCrop>false</ScaleCrop>
  <HeadingPairs>
    <vt:vector size="2" baseType="variant">
      <vt:variant>
        <vt:lpstr>Cím</vt:lpstr>
      </vt:variant>
      <vt:variant>
        <vt:i4>1</vt:i4>
      </vt:variant>
    </vt:vector>
  </HeadingPairs>
  <TitlesOfParts>
    <vt:vector size="1" baseType="lpstr">
      <vt:lpstr>1</vt:lpstr>
    </vt:vector>
  </TitlesOfParts>
  <Company/>
  <LinksUpToDate>false</LinksUpToDate>
  <CharactersWithSpaces>15819</CharactersWithSpaces>
  <SharedDoc>false</SharedDoc>
  <HLinks>
    <vt:vector size="120" baseType="variant">
      <vt:variant>
        <vt:i4>1441851</vt:i4>
      </vt:variant>
      <vt:variant>
        <vt:i4>59</vt:i4>
      </vt:variant>
      <vt:variant>
        <vt:i4>0</vt:i4>
      </vt:variant>
      <vt:variant>
        <vt:i4>5</vt:i4>
      </vt:variant>
      <vt:variant>
        <vt:lpwstr/>
      </vt:variant>
      <vt:variant>
        <vt:lpwstr>_Toc322532945</vt:lpwstr>
      </vt:variant>
      <vt:variant>
        <vt:i4>1441851</vt:i4>
      </vt:variant>
      <vt:variant>
        <vt:i4>56</vt:i4>
      </vt:variant>
      <vt:variant>
        <vt:i4>0</vt:i4>
      </vt:variant>
      <vt:variant>
        <vt:i4>5</vt:i4>
      </vt:variant>
      <vt:variant>
        <vt:lpwstr/>
      </vt:variant>
      <vt:variant>
        <vt:lpwstr>_Toc322532943</vt:lpwstr>
      </vt:variant>
      <vt:variant>
        <vt:i4>1441851</vt:i4>
      </vt:variant>
      <vt:variant>
        <vt:i4>53</vt:i4>
      </vt:variant>
      <vt:variant>
        <vt:i4>0</vt:i4>
      </vt:variant>
      <vt:variant>
        <vt:i4>5</vt:i4>
      </vt:variant>
      <vt:variant>
        <vt:lpwstr/>
      </vt:variant>
      <vt:variant>
        <vt:lpwstr>_Toc322532941</vt:lpwstr>
      </vt:variant>
      <vt:variant>
        <vt:i4>1114171</vt:i4>
      </vt:variant>
      <vt:variant>
        <vt:i4>50</vt:i4>
      </vt:variant>
      <vt:variant>
        <vt:i4>0</vt:i4>
      </vt:variant>
      <vt:variant>
        <vt:i4>5</vt:i4>
      </vt:variant>
      <vt:variant>
        <vt:lpwstr/>
      </vt:variant>
      <vt:variant>
        <vt:lpwstr>_Toc322532939</vt:lpwstr>
      </vt:variant>
      <vt:variant>
        <vt:i4>1114171</vt:i4>
      </vt:variant>
      <vt:variant>
        <vt:i4>47</vt:i4>
      </vt:variant>
      <vt:variant>
        <vt:i4>0</vt:i4>
      </vt:variant>
      <vt:variant>
        <vt:i4>5</vt:i4>
      </vt:variant>
      <vt:variant>
        <vt:lpwstr/>
      </vt:variant>
      <vt:variant>
        <vt:lpwstr>_Toc322532937</vt:lpwstr>
      </vt:variant>
      <vt:variant>
        <vt:i4>1114171</vt:i4>
      </vt:variant>
      <vt:variant>
        <vt:i4>44</vt:i4>
      </vt:variant>
      <vt:variant>
        <vt:i4>0</vt:i4>
      </vt:variant>
      <vt:variant>
        <vt:i4>5</vt:i4>
      </vt:variant>
      <vt:variant>
        <vt:lpwstr/>
      </vt:variant>
      <vt:variant>
        <vt:lpwstr>_Toc322532935</vt:lpwstr>
      </vt:variant>
      <vt:variant>
        <vt:i4>1114171</vt:i4>
      </vt:variant>
      <vt:variant>
        <vt:i4>41</vt:i4>
      </vt:variant>
      <vt:variant>
        <vt:i4>0</vt:i4>
      </vt:variant>
      <vt:variant>
        <vt:i4>5</vt:i4>
      </vt:variant>
      <vt:variant>
        <vt:lpwstr/>
      </vt:variant>
      <vt:variant>
        <vt:lpwstr>_Toc322532933</vt:lpwstr>
      </vt:variant>
      <vt:variant>
        <vt:i4>1114171</vt:i4>
      </vt:variant>
      <vt:variant>
        <vt:i4>38</vt:i4>
      </vt:variant>
      <vt:variant>
        <vt:i4>0</vt:i4>
      </vt:variant>
      <vt:variant>
        <vt:i4>5</vt:i4>
      </vt:variant>
      <vt:variant>
        <vt:lpwstr/>
      </vt:variant>
      <vt:variant>
        <vt:lpwstr>_Toc322532931</vt:lpwstr>
      </vt:variant>
      <vt:variant>
        <vt:i4>1048635</vt:i4>
      </vt:variant>
      <vt:variant>
        <vt:i4>35</vt:i4>
      </vt:variant>
      <vt:variant>
        <vt:i4>0</vt:i4>
      </vt:variant>
      <vt:variant>
        <vt:i4>5</vt:i4>
      </vt:variant>
      <vt:variant>
        <vt:lpwstr/>
      </vt:variant>
      <vt:variant>
        <vt:lpwstr>_Toc322532929</vt:lpwstr>
      </vt:variant>
      <vt:variant>
        <vt:i4>1048635</vt:i4>
      </vt:variant>
      <vt:variant>
        <vt:i4>32</vt:i4>
      </vt:variant>
      <vt:variant>
        <vt:i4>0</vt:i4>
      </vt:variant>
      <vt:variant>
        <vt:i4>5</vt:i4>
      </vt:variant>
      <vt:variant>
        <vt:lpwstr/>
      </vt:variant>
      <vt:variant>
        <vt:lpwstr>_Toc322532927</vt:lpwstr>
      </vt:variant>
      <vt:variant>
        <vt:i4>1048635</vt:i4>
      </vt:variant>
      <vt:variant>
        <vt:i4>29</vt:i4>
      </vt:variant>
      <vt:variant>
        <vt:i4>0</vt:i4>
      </vt:variant>
      <vt:variant>
        <vt:i4>5</vt:i4>
      </vt:variant>
      <vt:variant>
        <vt:lpwstr/>
      </vt:variant>
      <vt:variant>
        <vt:lpwstr>_Toc322532925</vt:lpwstr>
      </vt:variant>
      <vt:variant>
        <vt:i4>1048635</vt:i4>
      </vt:variant>
      <vt:variant>
        <vt:i4>26</vt:i4>
      </vt:variant>
      <vt:variant>
        <vt:i4>0</vt:i4>
      </vt:variant>
      <vt:variant>
        <vt:i4>5</vt:i4>
      </vt:variant>
      <vt:variant>
        <vt:lpwstr/>
      </vt:variant>
      <vt:variant>
        <vt:lpwstr>_Toc322532923</vt:lpwstr>
      </vt:variant>
      <vt:variant>
        <vt:i4>1048635</vt:i4>
      </vt:variant>
      <vt:variant>
        <vt:i4>23</vt:i4>
      </vt:variant>
      <vt:variant>
        <vt:i4>0</vt:i4>
      </vt:variant>
      <vt:variant>
        <vt:i4>5</vt:i4>
      </vt:variant>
      <vt:variant>
        <vt:lpwstr/>
      </vt:variant>
      <vt:variant>
        <vt:lpwstr>_Toc322532921</vt:lpwstr>
      </vt:variant>
      <vt:variant>
        <vt:i4>1245243</vt:i4>
      </vt:variant>
      <vt:variant>
        <vt:i4>20</vt:i4>
      </vt:variant>
      <vt:variant>
        <vt:i4>0</vt:i4>
      </vt:variant>
      <vt:variant>
        <vt:i4>5</vt:i4>
      </vt:variant>
      <vt:variant>
        <vt:lpwstr/>
      </vt:variant>
      <vt:variant>
        <vt:lpwstr>_Toc322532919</vt:lpwstr>
      </vt:variant>
      <vt:variant>
        <vt:i4>1245243</vt:i4>
      </vt:variant>
      <vt:variant>
        <vt:i4>17</vt:i4>
      </vt:variant>
      <vt:variant>
        <vt:i4>0</vt:i4>
      </vt:variant>
      <vt:variant>
        <vt:i4>5</vt:i4>
      </vt:variant>
      <vt:variant>
        <vt:lpwstr/>
      </vt:variant>
      <vt:variant>
        <vt:lpwstr>_Toc322532917</vt:lpwstr>
      </vt:variant>
      <vt:variant>
        <vt:i4>1245243</vt:i4>
      </vt:variant>
      <vt:variant>
        <vt:i4>14</vt:i4>
      </vt:variant>
      <vt:variant>
        <vt:i4>0</vt:i4>
      </vt:variant>
      <vt:variant>
        <vt:i4>5</vt:i4>
      </vt:variant>
      <vt:variant>
        <vt:lpwstr/>
      </vt:variant>
      <vt:variant>
        <vt:lpwstr>_Toc322532915</vt:lpwstr>
      </vt:variant>
      <vt:variant>
        <vt:i4>1245243</vt:i4>
      </vt:variant>
      <vt:variant>
        <vt:i4>11</vt:i4>
      </vt:variant>
      <vt:variant>
        <vt:i4>0</vt:i4>
      </vt:variant>
      <vt:variant>
        <vt:i4>5</vt:i4>
      </vt:variant>
      <vt:variant>
        <vt:lpwstr/>
      </vt:variant>
      <vt:variant>
        <vt:lpwstr>_Toc322532913</vt:lpwstr>
      </vt:variant>
      <vt:variant>
        <vt:i4>1245243</vt:i4>
      </vt:variant>
      <vt:variant>
        <vt:i4>8</vt:i4>
      </vt:variant>
      <vt:variant>
        <vt:i4>0</vt:i4>
      </vt:variant>
      <vt:variant>
        <vt:i4>5</vt:i4>
      </vt:variant>
      <vt:variant>
        <vt:lpwstr/>
      </vt:variant>
      <vt:variant>
        <vt:lpwstr>_Toc322532911</vt:lpwstr>
      </vt:variant>
      <vt:variant>
        <vt:i4>1179707</vt:i4>
      </vt:variant>
      <vt:variant>
        <vt:i4>5</vt:i4>
      </vt:variant>
      <vt:variant>
        <vt:i4>0</vt:i4>
      </vt:variant>
      <vt:variant>
        <vt:i4>5</vt:i4>
      </vt:variant>
      <vt:variant>
        <vt:lpwstr/>
      </vt:variant>
      <vt:variant>
        <vt:lpwstr>_Toc322532909</vt:lpwstr>
      </vt:variant>
      <vt:variant>
        <vt:i4>1179707</vt:i4>
      </vt:variant>
      <vt:variant>
        <vt:i4>2</vt:i4>
      </vt:variant>
      <vt:variant>
        <vt:i4>0</vt:i4>
      </vt:variant>
      <vt:variant>
        <vt:i4>5</vt:i4>
      </vt:variant>
      <vt:variant>
        <vt:lpwstr/>
      </vt:variant>
      <vt:variant>
        <vt:lpwstr>_Toc322532907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dc:creator>
  <cp:lastModifiedBy>Judit</cp:lastModifiedBy>
  <cp:revision>6</cp:revision>
  <cp:lastPrinted>2025-04-22T09:59:00Z</cp:lastPrinted>
  <dcterms:created xsi:type="dcterms:W3CDTF">2025-04-22T09:36:00Z</dcterms:created>
  <dcterms:modified xsi:type="dcterms:W3CDTF">2025-04-22T10:07:00Z</dcterms:modified>
</cp:coreProperties>
</file>