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Tisztelt Kollégák/Hallgatók!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A BME Természettudományi Kar Tudományos Diákköri Bizottsága fölhívja az érdeklődőket a 2025. évi Kari Tudományos Diákköri Konferencián való részvételre matematika, fizika, kognitív tudományok és innováció témakörben. Idén a következő fontos határidőkre kell figyelni: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1) 2025. szeptember 28. vasárnap (23:59): jelentkezés absztrakttal a </w:t>
      </w:r>
      <w:hyperlink r:id="rId5" w:tgtFrame="_blank" w:history="1">
        <w:r w:rsidRPr="000966B6">
          <w:rPr>
            <w:rFonts w:eastAsia="Times New Roman" w:cs="Times New Roman"/>
            <w:sz w:val="20"/>
            <w:szCs w:val="20"/>
            <w:u w:val="single"/>
            <w:lang w:eastAsia="hu-HU"/>
          </w:rPr>
          <w:t>tdk.bme.hu</w:t>
        </w:r>
      </w:hyperlink>
      <w:r w:rsidRPr="000966B6">
        <w:rPr>
          <w:rFonts w:eastAsia="Times New Roman" w:cs="Times New Roman"/>
          <w:sz w:val="20"/>
          <w:szCs w:val="20"/>
          <w:lang w:eastAsia="hu-HU"/>
        </w:rPr>
        <w:t> honlapon,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2) 2025. november 2. vasárnap (23:59): a dolgozat feltöltése,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3) 2025. november 2. vasárnap (23:59): a témavezető bírálóra vonatkozó javaslatának elküldése a szekciófelelősnek,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4) 2025. november 16. vasárnap (23:59): a bírálatok beérkezése,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5) 2025. november 19. (szerda): TDK konferencia,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6) 2025. november 21. (péntek): kari eredményhirdetés.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További információk: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 xml:space="preserve">1) A konferencián csak az vehet részt, aki a konferencia időpontjában középiskolás, vagy </w:t>
      </w:r>
      <w:proofErr w:type="spellStart"/>
      <w:r w:rsidRPr="000966B6">
        <w:rPr>
          <w:rFonts w:eastAsia="Times New Roman" w:cs="Times New Roman"/>
          <w:sz w:val="20"/>
          <w:szCs w:val="20"/>
          <w:lang w:eastAsia="hu-HU"/>
        </w:rPr>
        <w:t>BSc</w:t>
      </w:r>
      <w:proofErr w:type="spellEnd"/>
      <w:r w:rsidRPr="000966B6">
        <w:rPr>
          <w:rFonts w:eastAsia="Times New Roman" w:cs="Times New Roman"/>
          <w:sz w:val="20"/>
          <w:szCs w:val="20"/>
          <w:lang w:eastAsia="hu-HU"/>
        </w:rPr>
        <w:t xml:space="preserve">/BA vagy </w:t>
      </w:r>
      <w:proofErr w:type="spellStart"/>
      <w:r w:rsidRPr="000966B6">
        <w:rPr>
          <w:rFonts w:eastAsia="Times New Roman" w:cs="Times New Roman"/>
          <w:sz w:val="20"/>
          <w:szCs w:val="20"/>
          <w:lang w:eastAsia="hu-HU"/>
        </w:rPr>
        <w:t>MSc</w:t>
      </w:r>
      <w:proofErr w:type="spellEnd"/>
      <w:r w:rsidRPr="000966B6">
        <w:rPr>
          <w:rFonts w:eastAsia="Times New Roman" w:cs="Times New Roman"/>
          <w:sz w:val="20"/>
          <w:szCs w:val="20"/>
          <w:lang w:eastAsia="hu-HU"/>
        </w:rPr>
        <w:t>/MA képzésben vesz részt, és még nem szerzett abszolutóriumot.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2) A dolgozat bírálóját a szekciófelelős kéri föl, nem feltétlenül a javaslattal egyezően.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3) A TDK nyelve magyar. A kari konferencia befogad angol nyelvű dolgozatot is, de aki ezt választja, és országos TDK tervei vannak, az a megírás előtt kezdeményezzen konzultációt az Országos Tudományos Diákköri Tanács megfelelő Szakmai Bizottságával, mert az OTDK-n csak indokolt esetben lehet eltérni a magyar nyelvtől.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4) OTDK legközelebb 2027. tavaszán lesz.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5) A kari TDK konferencia jelenléti lesz.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6) Minden egyéb részletre vonatkozó fölvilágosítás a szekciófelelősöktől (</w:t>
      </w:r>
      <w:hyperlink r:id="rId6" w:tgtFrame="_blank" w:history="1">
        <w:r w:rsidRPr="000966B6">
          <w:rPr>
            <w:rFonts w:eastAsia="Times New Roman" w:cs="Times New Roman"/>
            <w:sz w:val="20"/>
            <w:szCs w:val="20"/>
            <w:u w:val="single"/>
            <w:lang w:eastAsia="hu-HU"/>
          </w:rPr>
          <w:t>tdk.bme.hu</w:t>
        </w:r>
      </w:hyperlink>
      <w:r>
        <w:rPr>
          <w:rFonts w:eastAsia="Times New Roman" w:cs="Times New Roman"/>
          <w:sz w:val="20"/>
          <w:szCs w:val="20"/>
          <w:lang w:eastAsia="hu-HU"/>
        </w:rPr>
        <w:t xml:space="preserve"> </w:t>
      </w:r>
      <w:r w:rsidRPr="000966B6">
        <w:rPr>
          <w:rFonts w:eastAsia="Times New Roman" w:cs="Times New Roman"/>
          <w:sz w:val="20"/>
          <w:szCs w:val="20"/>
          <w:lang w:eastAsia="hu-HU"/>
        </w:rPr>
        <w:t>) kapható.</w:t>
      </w: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hu-HU"/>
        </w:rPr>
      </w:pPr>
    </w:p>
    <w:p w:rsidR="000966B6" w:rsidRPr="000966B6" w:rsidRDefault="000966B6" w:rsidP="000966B6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A résztvevőknek jó munkát és sikeres szereplést kívánunk!</w:t>
      </w:r>
    </w:p>
    <w:p w:rsidR="000966B6" w:rsidRPr="000966B6" w:rsidRDefault="000966B6" w:rsidP="00122D88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18"/>
          <w:szCs w:val="18"/>
          <w:lang w:eastAsia="hu-HU"/>
        </w:rPr>
      </w:pPr>
      <w:r w:rsidRPr="000966B6">
        <w:rPr>
          <w:rFonts w:eastAsia="Times New Roman" w:cs="Times New Roman"/>
          <w:szCs w:val="24"/>
          <w:lang w:eastAsia="hu-HU"/>
        </w:rPr>
        <w:br/>
      </w:r>
      <w:bookmarkStart w:id="0" w:name="_GoBack"/>
      <w:r w:rsidRPr="000966B6">
        <w:rPr>
          <w:rFonts w:eastAsia="Times New Roman" w:cs="Times New Roman"/>
          <w:sz w:val="20"/>
          <w:szCs w:val="20"/>
          <w:lang w:eastAsia="hu-HU"/>
        </w:rPr>
        <w:t>Üdvözlettel: </w:t>
      </w:r>
      <w:proofErr w:type="spellStart"/>
      <w:r w:rsidRPr="000966B6">
        <w:rPr>
          <w:rFonts w:eastAsia="Times New Roman" w:cs="Times New Roman"/>
          <w:sz w:val="20"/>
          <w:szCs w:val="20"/>
          <w:lang w:eastAsia="hu-HU"/>
        </w:rPr>
        <w:t>Virosztek</w:t>
      </w:r>
      <w:proofErr w:type="spellEnd"/>
      <w:r w:rsidRPr="000966B6">
        <w:rPr>
          <w:rFonts w:eastAsia="Times New Roman" w:cs="Times New Roman"/>
          <w:sz w:val="20"/>
          <w:szCs w:val="20"/>
          <w:lang w:eastAsia="hu-HU"/>
        </w:rPr>
        <w:t> Attila, elnök</w:t>
      </w:r>
    </w:p>
    <w:p w:rsidR="000966B6" w:rsidRPr="000966B6" w:rsidRDefault="000966B6" w:rsidP="00122D88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0"/>
          <w:szCs w:val="20"/>
          <w:lang w:eastAsia="hu-HU"/>
        </w:rPr>
      </w:pPr>
      <w:r w:rsidRPr="000966B6">
        <w:rPr>
          <w:rFonts w:eastAsia="Times New Roman" w:cs="Times New Roman"/>
          <w:sz w:val="20"/>
          <w:szCs w:val="20"/>
          <w:lang w:eastAsia="hu-HU"/>
        </w:rPr>
        <w:t>BME TTK Tudományos Diákköri Bizottság</w:t>
      </w:r>
    </w:p>
    <w:bookmarkEnd w:id="0"/>
    <w:p w:rsidR="00BC7110" w:rsidRPr="000966B6" w:rsidRDefault="00BC7110">
      <w:pPr>
        <w:rPr>
          <w:rFonts w:cs="Times New Roman"/>
        </w:rPr>
      </w:pPr>
    </w:p>
    <w:sectPr w:rsidR="00BC7110" w:rsidRPr="0009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B6"/>
    <w:rsid w:val="00054D6F"/>
    <w:rsid w:val="000966B6"/>
    <w:rsid w:val="00107538"/>
    <w:rsid w:val="00122D8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0B90"/>
  <w15:chartTrackingRefBased/>
  <w15:docId w15:val="{3FC621C6-872D-4AB7-A5A1-17DEFDB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96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k.bme.hu/" TargetMode="External"/><Relationship Id="rId5" Type="http://schemas.openxmlformats.org/officeDocument/2006/relationships/hyperlink" Target="http://tdk.bm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2</cp:revision>
  <dcterms:created xsi:type="dcterms:W3CDTF">2025-09-08T15:10:00Z</dcterms:created>
  <dcterms:modified xsi:type="dcterms:W3CDTF">2025-09-08T15:19:00Z</dcterms:modified>
</cp:coreProperties>
</file>