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2" w:rsidRDefault="004C025C" w:rsidP="00250EA2">
      <w:pPr>
        <w:jc w:val="both"/>
        <w:rPr>
          <w:lang w:val="en-US"/>
        </w:rPr>
      </w:pPr>
      <w:r>
        <w:rPr>
          <w:b/>
          <w:bCs/>
          <w:lang w:val="en-US"/>
        </w:rPr>
        <w:t>Professor</w:t>
      </w:r>
      <w:r w:rsidR="009E4DA2">
        <w:rPr>
          <w:b/>
          <w:bCs/>
          <w:lang w:val="en-US"/>
        </w:rPr>
        <w:t xml:space="preserve"> Igor Pioro </w:t>
      </w:r>
      <w:r w:rsidR="009E4DA2">
        <w:rPr>
          <w:lang w:val="en-US"/>
        </w:rPr>
        <w:t>– Ph.D. (1983), Doctor of Technical Sciences (1992), P</w:t>
      </w:r>
      <w:r>
        <w:rPr>
          <w:lang w:val="en-US"/>
        </w:rPr>
        <w:t xml:space="preserve">rofessional </w:t>
      </w:r>
      <w:r w:rsidR="009E4DA2">
        <w:rPr>
          <w:lang w:val="en-US"/>
        </w:rPr>
        <w:t>Eng</w:t>
      </w:r>
      <w:r>
        <w:rPr>
          <w:lang w:val="en-US"/>
        </w:rPr>
        <w:t>ineer</w:t>
      </w:r>
      <w:r w:rsidR="009E4DA2">
        <w:rPr>
          <w:lang w:val="en-US"/>
        </w:rPr>
        <w:t xml:space="preserve"> </w:t>
      </w:r>
      <w:r>
        <w:rPr>
          <w:lang w:val="en-US"/>
        </w:rPr>
        <w:t>(</w:t>
      </w:r>
      <w:r w:rsidR="009E4DA2">
        <w:rPr>
          <w:lang w:val="en-US"/>
        </w:rPr>
        <w:t xml:space="preserve">2008), Fellow of </w:t>
      </w:r>
      <w:r w:rsidR="0060693A">
        <w:rPr>
          <w:lang w:val="en-US"/>
        </w:rPr>
        <w:t xml:space="preserve">the </w:t>
      </w:r>
      <w:r w:rsidR="009E4DA2">
        <w:rPr>
          <w:lang w:val="en-US"/>
        </w:rPr>
        <w:t>American Society of Mechanical Engineers</w:t>
      </w:r>
      <w:r w:rsidR="0060693A">
        <w:rPr>
          <w:lang w:val="en-US"/>
        </w:rPr>
        <w:t xml:space="preserve"> </w:t>
      </w:r>
      <w:r w:rsidR="003B4627">
        <w:rPr>
          <w:lang w:val="en-US"/>
        </w:rPr>
        <w:t xml:space="preserve">(ASME) </w:t>
      </w:r>
      <w:r w:rsidR="00741474">
        <w:rPr>
          <w:lang w:val="en-US"/>
        </w:rPr>
        <w:t xml:space="preserve">(2012) </w:t>
      </w:r>
      <w:r w:rsidR="0060693A">
        <w:rPr>
          <w:lang w:val="en-US"/>
        </w:rPr>
        <w:t xml:space="preserve">and </w:t>
      </w:r>
      <w:r w:rsidR="009E4DA2">
        <w:rPr>
          <w:lang w:val="en-US"/>
        </w:rPr>
        <w:t xml:space="preserve">Fellow of </w:t>
      </w:r>
      <w:r w:rsidR="004721C5">
        <w:rPr>
          <w:lang w:val="en-US"/>
        </w:rPr>
        <w:t xml:space="preserve">the </w:t>
      </w:r>
      <w:r w:rsidR="009E4DA2">
        <w:rPr>
          <w:lang w:val="en-US"/>
        </w:rPr>
        <w:t>Engineering Institute of Canada (EIC)</w:t>
      </w:r>
      <w:r>
        <w:rPr>
          <w:lang w:val="en-US"/>
        </w:rPr>
        <w:t xml:space="preserve"> </w:t>
      </w:r>
      <w:r w:rsidR="00741474">
        <w:rPr>
          <w:lang w:val="en-US"/>
        </w:rPr>
        <w:t xml:space="preserve">(2013) </w:t>
      </w:r>
      <w:r w:rsidR="009E4DA2">
        <w:rPr>
          <w:lang w:val="en-US"/>
        </w:rPr>
        <w:t xml:space="preserve">is an internationally recognized scientist </w:t>
      </w:r>
      <w:r w:rsidR="0060693A">
        <w:rPr>
          <w:lang w:val="en-US"/>
        </w:rPr>
        <w:t>with</w:t>
      </w:r>
      <w:r w:rsidR="009E4DA2">
        <w:rPr>
          <w:lang w:val="en-US"/>
        </w:rPr>
        <w:t>in areas of nuclear engineering (</w:t>
      </w:r>
      <w:proofErr w:type="spellStart"/>
      <w:r w:rsidR="009E4DA2">
        <w:rPr>
          <w:lang w:val="en-US"/>
        </w:rPr>
        <w:t>thermalhydraulics</w:t>
      </w:r>
      <w:proofErr w:type="spellEnd"/>
      <w:r w:rsidR="009E4DA2">
        <w:rPr>
          <w:lang w:val="en-US"/>
        </w:rPr>
        <w:t xml:space="preserve"> of nuclear reactors, Generation-IV nuclear-reactor concepts, etc.) </w:t>
      </w:r>
      <w:r w:rsidR="00AD3719">
        <w:rPr>
          <w:lang w:val="en-US"/>
        </w:rPr>
        <w:t xml:space="preserve">and </w:t>
      </w:r>
      <w:r w:rsidR="009E4DA2">
        <w:rPr>
          <w:lang w:val="en-US"/>
        </w:rPr>
        <w:t xml:space="preserve">thermal sciences </w:t>
      </w:r>
      <w:r>
        <w:rPr>
          <w:lang w:val="en-US"/>
        </w:rPr>
        <w:t xml:space="preserve">/ engineering </w:t>
      </w:r>
      <w:r w:rsidR="009E4DA2">
        <w:rPr>
          <w:lang w:val="en-US"/>
        </w:rPr>
        <w:t>(boiling, forced convection including supercritical pressures, etc.)</w:t>
      </w:r>
      <w:r w:rsidR="009E4DA2" w:rsidRPr="004C025C">
        <w:rPr>
          <w:lang w:val="en-US"/>
        </w:rPr>
        <w:t xml:space="preserve">.  He is author/co-author of </w:t>
      </w:r>
      <w:r w:rsidR="003E373A">
        <w:rPr>
          <w:lang w:val="en-US"/>
        </w:rPr>
        <w:t>about</w:t>
      </w:r>
      <w:r w:rsidRPr="004C025C">
        <w:rPr>
          <w:lang w:val="en-US"/>
        </w:rPr>
        <w:t xml:space="preserve"> </w:t>
      </w:r>
      <w:r w:rsidR="003E373A">
        <w:rPr>
          <w:lang w:val="en-US"/>
        </w:rPr>
        <w:t>400</w:t>
      </w:r>
      <w:r w:rsidRPr="004C025C">
        <w:rPr>
          <w:bCs/>
          <w:szCs w:val="20"/>
          <w:lang w:val="en-GB"/>
        </w:rPr>
        <w:t xml:space="preserve"> publications</w:t>
      </w:r>
      <w:r>
        <w:rPr>
          <w:bCs/>
          <w:szCs w:val="20"/>
          <w:lang w:val="en-GB"/>
        </w:rPr>
        <w:t xml:space="preserve"> including</w:t>
      </w:r>
      <w:r w:rsidRPr="004C025C">
        <w:rPr>
          <w:bCs/>
          <w:szCs w:val="20"/>
          <w:lang w:val="en-GB"/>
        </w:rPr>
        <w:t xml:space="preserve"> </w:t>
      </w:r>
      <w:r w:rsidR="00741474">
        <w:rPr>
          <w:lang w:val="en-GB"/>
        </w:rPr>
        <w:t xml:space="preserve">9 technical state-of-the-art books, 15 chapters in </w:t>
      </w:r>
      <w:proofErr w:type="spellStart"/>
      <w:r w:rsidR="00741474">
        <w:rPr>
          <w:lang w:val="en-GB"/>
        </w:rPr>
        <w:t>encyclopedias</w:t>
      </w:r>
      <w:proofErr w:type="spellEnd"/>
      <w:r w:rsidR="00741474">
        <w:rPr>
          <w:lang w:val="en-GB"/>
        </w:rPr>
        <w:t xml:space="preserve">, handbooks and books, </w:t>
      </w:r>
      <w:r w:rsidR="003E373A">
        <w:rPr>
          <w:lang w:val="en-GB"/>
        </w:rPr>
        <w:t>80</w:t>
      </w:r>
      <w:r w:rsidR="00741474">
        <w:rPr>
          <w:lang w:val="en-GB"/>
        </w:rPr>
        <w:t xml:space="preserve"> technical papers in refereed journals, </w:t>
      </w:r>
      <w:r w:rsidR="003E373A">
        <w:rPr>
          <w:lang w:val="en-GB"/>
        </w:rPr>
        <w:t xml:space="preserve">more than </w:t>
      </w:r>
      <w:r w:rsidR="003B4627">
        <w:rPr>
          <w:lang w:val="en-GB"/>
        </w:rPr>
        <w:t>21</w:t>
      </w:r>
      <w:r w:rsidR="003E373A">
        <w:rPr>
          <w:lang w:val="en-GB"/>
        </w:rPr>
        <w:t>0</w:t>
      </w:r>
      <w:r w:rsidR="00741474">
        <w:rPr>
          <w:lang w:val="en-GB"/>
        </w:rPr>
        <w:t xml:space="preserve"> papers in refereed proceedings of international and national conferences and symposiums, 26 patents and </w:t>
      </w:r>
      <w:r w:rsidR="00741474">
        <w:rPr>
          <w:szCs w:val="20"/>
          <w:lang w:val="en-GB"/>
        </w:rPr>
        <w:t>invention</w:t>
      </w:r>
      <w:r w:rsidR="00741474">
        <w:rPr>
          <w:lang w:val="en-GB"/>
        </w:rPr>
        <w:t xml:space="preserve">s, and </w:t>
      </w:r>
      <w:r w:rsidR="003E373A">
        <w:rPr>
          <w:lang w:val="en-GB"/>
        </w:rPr>
        <w:t xml:space="preserve">more than </w:t>
      </w:r>
      <w:r w:rsidR="00741474">
        <w:rPr>
          <w:lang w:val="en-GB"/>
        </w:rPr>
        <w:t>4</w:t>
      </w:r>
      <w:r w:rsidR="003E373A">
        <w:rPr>
          <w:lang w:val="en-GB"/>
        </w:rPr>
        <w:t>0</w:t>
      </w:r>
      <w:bookmarkStart w:id="0" w:name="_GoBack"/>
      <w:bookmarkEnd w:id="0"/>
      <w:r w:rsidR="00741474">
        <w:rPr>
          <w:lang w:val="en-GB"/>
        </w:rPr>
        <w:t xml:space="preserve"> m</w:t>
      </w:r>
      <w:r w:rsidR="00741474" w:rsidRPr="005E1464">
        <w:rPr>
          <w:lang w:val="en-GB"/>
        </w:rPr>
        <w:t>ajor technical reports</w:t>
      </w:r>
      <w:r w:rsidR="004721C5">
        <w:rPr>
          <w:lang w:val="en-US"/>
        </w:rPr>
        <w:t>.</w:t>
      </w:r>
    </w:p>
    <w:p w:rsidR="009E4DA2" w:rsidRDefault="009E4DA2" w:rsidP="00250EA2">
      <w:pPr>
        <w:jc w:val="both"/>
        <w:rPr>
          <w:lang w:val="en-US"/>
        </w:rPr>
      </w:pPr>
      <w:r>
        <w:rPr>
          <w:lang w:val="en-US"/>
        </w:rPr>
        <w:t xml:space="preserve">Dr. Pioro graduated from the National Technical University of Ukraine "Kiev Polytechnic Institute" with Master of Applied Science in Thermal Physics </w:t>
      </w:r>
      <w:r w:rsidR="003B4627">
        <w:rPr>
          <w:lang w:val="en-US"/>
        </w:rPr>
        <w:t xml:space="preserve">(Diploma of Honor) </w:t>
      </w:r>
      <w:r>
        <w:rPr>
          <w:lang w:val="en-US"/>
        </w:rPr>
        <w:t>in 1979.  After that, he worked on various positions including an engineer, senior scientist, deputy director, professor</w:t>
      </w:r>
      <w:r w:rsidR="004721C5">
        <w:rPr>
          <w:lang w:val="en-US"/>
        </w:rPr>
        <w:t xml:space="preserve">, </w:t>
      </w:r>
      <w:r w:rsidR="00250EA2">
        <w:rPr>
          <w:lang w:val="en-US"/>
        </w:rPr>
        <w:t>d</w:t>
      </w:r>
      <w:r w:rsidR="00D90DA4">
        <w:rPr>
          <w:lang w:val="en-US"/>
        </w:rPr>
        <w:t>irector</w:t>
      </w:r>
      <w:r w:rsidR="00250EA2">
        <w:rPr>
          <w:bCs/>
        </w:rPr>
        <w:t xml:space="preserve"> of the graduate program in nuclear engineering, and </w:t>
      </w:r>
      <w:r w:rsidR="00250EA2">
        <w:rPr>
          <w:lang w:val="en-GB"/>
        </w:rPr>
        <w:t xml:space="preserve">associate dean.  </w:t>
      </w:r>
      <w:r>
        <w:rPr>
          <w:lang w:val="en-US"/>
        </w:rPr>
        <w:t>Currently</w:t>
      </w:r>
      <w:r w:rsidR="004C025C">
        <w:rPr>
          <w:lang w:val="en-US"/>
        </w:rPr>
        <w:t>,</w:t>
      </w:r>
      <w:r>
        <w:rPr>
          <w:lang w:val="en-US"/>
        </w:rPr>
        <w:t xml:space="preserve"> he is associated with the Faculty of Energy Systems and Nuclear Science University of Ontario Institute of Technology (Oshawa, Ontario, Canada).</w:t>
      </w:r>
    </w:p>
    <w:p w:rsidR="005D7DD8" w:rsidRDefault="009E4DA2" w:rsidP="000864B2">
      <w:pPr>
        <w:jc w:val="both"/>
        <w:rPr>
          <w:lang w:val="en-US"/>
        </w:rPr>
      </w:pPr>
      <w:r>
        <w:rPr>
          <w:lang w:val="en-US"/>
        </w:rPr>
        <w:t xml:space="preserve">Dr. Pioro </w:t>
      </w:r>
      <w:r w:rsidR="00D90DA4">
        <w:rPr>
          <w:lang w:val="en-US"/>
        </w:rPr>
        <w:t>is a</w:t>
      </w:r>
      <w:r w:rsidR="00AD3719">
        <w:rPr>
          <w:lang w:val="en-US"/>
        </w:rPr>
        <w:t xml:space="preserve"> Founding</w:t>
      </w:r>
      <w:r w:rsidR="0070338B" w:rsidRPr="0070338B">
        <w:rPr>
          <w:szCs w:val="20"/>
          <w:lang w:val="en-GB"/>
        </w:rPr>
        <w:t xml:space="preserve"> </w:t>
      </w:r>
      <w:r w:rsidR="00D90DA4">
        <w:rPr>
          <w:szCs w:val="20"/>
          <w:lang w:val="en-GB"/>
        </w:rPr>
        <w:t>E</w:t>
      </w:r>
      <w:r w:rsidR="0070338B" w:rsidRPr="0070338B">
        <w:rPr>
          <w:szCs w:val="20"/>
          <w:lang w:val="en-GB"/>
        </w:rPr>
        <w:t>ditor</w:t>
      </w:r>
      <w:r w:rsidR="0070338B">
        <w:rPr>
          <w:szCs w:val="20"/>
          <w:lang w:val="en-GB"/>
        </w:rPr>
        <w:t xml:space="preserve"> of the</w:t>
      </w:r>
      <w:r w:rsidR="0070338B" w:rsidRPr="0070338B">
        <w:rPr>
          <w:szCs w:val="20"/>
          <w:lang w:val="en-GB"/>
        </w:rPr>
        <w:t xml:space="preserve"> </w:t>
      </w:r>
      <w:r w:rsidR="0070338B" w:rsidRPr="00EC4FD0">
        <w:rPr>
          <w:szCs w:val="20"/>
        </w:rPr>
        <w:t xml:space="preserve">ASME Journal of </w:t>
      </w:r>
      <w:r w:rsidR="00AD3719">
        <w:rPr>
          <w:szCs w:val="20"/>
        </w:rPr>
        <w:t xml:space="preserve">Nuclear </w:t>
      </w:r>
      <w:r w:rsidR="0070338B" w:rsidRPr="00EC4FD0">
        <w:rPr>
          <w:szCs w:val="20"/>
        </w:rPr>
        <w:t xml:space="preserve">Engineering </w:t>
      </w:r>
      <w:r w:rsidR="00AD3719">
        <w:rPr>
          <w:szCs w:val="20"/>
        </w:rPr>
        <w:t>and Radiation Science</w:t>
      </w:r>
      <w:r w:rsidR="0070338B">
        <w:rPr>
          <w:szCs w:val="20"/>
        </w:rPr>
        <w:t xml:space="preserve">. </w:t>
      </w:r>
      <w:r w:rsidR="0070338B">
        <w:rPr>
          <w:lang w:val="en-US"/>
        </w:rPr>
        <w:t xml:space="preserve"> He </w:t>
      </w:r>
      <w:r>
        <w:rPr>
          <w:lang w:val="en-US"/>
        </w:rPr>
        <w:t>was a</w:t>
      </w:r>
      <w:r w:rsidRPr="00CD38AF">
        <w:rPr>
          <w:lang w:val="en-US"/>
        </w:rPr>
        <w:t xml:space="preserve"> </w:t>
      </w:r>
      <w:r>
        <w:rPr>
          <w:lang w:val="en-US"/>
        </w:rPr>
        <w:t xml:space="preserve">Chair of the Executive Committee of the Nuclear Engineering Division </w:t>
      </w:r>
      <w:r w:rsidR="0060693A">
        <w:rPr>
          <w:lang w:val="en-US"/>
        </w:rPr>
        <w:t>of the ASME</w:t>
      </w:r>
      <w:r>
        <w:rPr>
          <w:lang w:val="en-US"/>
        </w:rPr>
        <w:t xml:space="preserve"> (2011-2012) and a Chair of the International Conference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Nuclear Engineering (ICONE-20</w:t>
      </w:r>
      <w:r w:rsidR="0060693A">
        <w:rPr>
          <w:lang w:val="en-US"/>
        </w:rPr>
        <w:t>)</w:t>
      </w:r>
      <w:r w:rsidR="00AD3719">
        <w:rPr>
          <w:lang w:val="en-US"/>
        </w:rPr>
        <w:t xml:space="preserve"> (2011-2012)</w:t>
      </w:r>
      <w:r w:rsidR="0060693A">
        <w:rPr>
          <w:lang w:val="en-US"/>
        </w:rPr>
        <w:t>.</w:t>
      </w:r>
    </w:p>
    <w:p w:rsidR="004721C5" w:rsidRPr="00BC2209" w:rsidRDefault="004721C5" w:rsidP="000864B2">
      <w:pPr>
        <w:jc w:val="both"/>
      </w:pPr>
      <w:r>
        <w:rPr>
          <w:lang w:val="en-US"/>
        </w:rPr>
        <w:t xml:space="preserve">Professor Pioro has received many international and national awards and certificates of appreciation including </w:t>
      </w:r>
      <w:r w:rsidR="003B4627">
        <w:rPr>
          <w:lang w:val="en-US"/>
        </w:rPr>
        <w:t xml:space="preserve">a </w:t>
      </w:r>
      <w:r w:rsidR="003B4627" w:rsidRPr="00F0442E">
        <w:rPr>
          <w:lang w:val="en-GB"/>
        </w:rPr>
        <w:t xml:space="preserve">Service Recognition Award from the </w:t>
      </w:r>
      <w:r w:rsidR="003B4627" w:rsidRPr="00F0442E">
        <w:t>ASME</w:t>
      </w:r>
      <w:r w:rsidR="003B4627">
        <w:t xml:space="preserve"> (2014),</w:t>
      </w:r>
      <w:r w:rsidR="003B4627" w:rsidRPr="00F0442E">
        <w:t xml:space="preserve"> </w:t>
      </w:r>
      <w:r>
        <w:rPr>
          <w:lang w:val="en-US"/>
        </w:rPr>
        <w:t xml:space="preserve">an </w:t>
      </w:r>
      <w:r>
        <w:rPr>
          <w:lang w:val="en-GB"/>
        </w:rPr>
        <w:t>Honorary Doct</w:t>
      </w:r>
      <w:r w:rsidRPr="00655BBE">
        <w:rPr>
          <w:color w:val="000000"/>
          <w:lang w:val="en-GB"/>
        </w:rPr>
        <w:t>or</w:t>
      </w:r>
      <w:r>
        <w:rPr>
          <w:color w:val="000000"/>
          <w:lang w:val="en-GB"/>
        </w:rPr>
        <w:t>’s degree</w:t>
      </w:r>
      <w:r w:rsidRPr="00655BBE">
        <w:rPr>
          <w:color w:val="000000"/>
          <w:lang w:val="en-GB"/>
        </w:rPr>
        <w:t xml:space="preserve"> f</w:t>
      </w:r>
      <w:r>
        <w:rPr>
          <w:color w:val="000000"/>
          <w:lang w:val="en-GB"/>
        </w:rPr>
        <w:t>rom</w:t>
      </w:r>
      <w:r w:rsidRPr="00655BBE">
        <w:rPr>
          <w:color w:val="000000"/>
          <w:lang w:val="en-GB"/>
        </w:rPr>
        <w:t xml:space="preserve"> </w:t>
      </w:r>
      <w:r w:rsidRPr="00655BBE">
        <w:rPr>
          <w:color w:val="000000"/>
        </w:rPr>
        <w:t>the National Technical University of Ukraine “Kiev Polytechnic Institute”</w:t>
      </w:r>
      <w:r>
        <w:rPr>
          <w:color w:val="000000"/>
        </w:rPr>
        <w:t xml:space="preserve"> (2013); </w:t>
      </w:r>
      <w:r w:rsidRPr="006C607D">
        <w:t>The Canadian Nuclear Society (CNS) Education and Communication Award</w:t>
      </w:r>
      <w:r>
        <w:t xml:space="preserve"> (2011); The UOIT Research Excellence Award (2011); the ICONE Award from the </w:t>
      </w:r>
      <w:r w:rsidR="003B4627">
        <w:t>ASME</w:t>
      </w:r>
      <w:r w:rsidR="0070338B">
        <w:t xml:space="preserve"> (2009)</w:t>
      </w:r>
      <w:r>
        <w:t>; etc.</w:t>
      </w:r>
    </w:p>
    <w:sectPr w:rsidR="004721C5" w:rsidRPr="00BC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F0" w:rsidRDefault="002C64F0" w:rsidP="004721C5">
      <w:pPr>
        <w:spacing w:after="0" w:line="240" w:lineRule="auto"/>
      </w:pPr>
      <w:r>
        <w:separator/>
      </w:r>
    </w:p>
  </w:endnote>
  <w:endnote w:type="continuationSeparator" w:id="0">
    <w:p w:rsidR="002C64F0" w:rsidRDefault="002C64F0" w:rsidP="0047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F0" w:rsidRDefault="002C64F0" w:rsidP="004721C5">
      <w:pPr>
        <w:spacing w:after="0" w:line="240" w:lineRule="auto"/>
      </w:pPr>
      <w:r>
        <w:separator/>
      </w:r>
    </w:p>
  </w:footnote>
  <w:footnote w:type="continuationSeparator" w:id="0">
    <w:p w:rsidR="002C64F0" w:rsidRDefault="002C64F0" w:rsidP="0047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2"/>
    <w:rsid w:val="000864B2"/>
    <w:rsid w:val="000B130D"/>
    <w:rsid w:val="000E0CF7"/>
    <w:rsid w:val="00250EA2"/>
    <w:rsid w:val="002C64F0"/>
    <w:rsid w:val="003B4627"/>
    <w:rsid w:val="003C1975"/>
    <w:rsid w:val="003E373A"/>
    <w:rsid w:val="004721C5"/>
    <w:rsid w:val="004C025C"/>
    <w:rsid w:val="005D7DD8"/>
    <w:rsid w:val="0060693A"/>
    <w:rsid w:val="0070338B"/>
    <w:rsid w:val="00741474"/>
    <w:rsid w:val="009E4DA2"/>
    <w:rsid w:val="00AD3719"/>
    <w:rsid w:val="00D90DA4"/>
    <w:rsid w:val="00E43D6A"/>
    <w:rsid w:val="00E936A3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2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1C5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styleId="FootnoteReference">
    <w:name w:val="footnote reference"/>
    <w:semiHidden/>
    <w:rsid w:val="004721C5"/>
  </w:style>
  <w:style w:type="paragraph" w:styleId="FootnoteText">
    <w:name w:val="footnote text"/>
    <w:basedOn w:val="Normal"/>
    <w:link w:val="FootnoteTextChar"/>
    <w:rsid w:val="004721C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721C5"/>
    <w:rPr>
      <w:rFonts w:ascii="Courier" w:eastAsia="Times New Roman" w:hAnsi="Courie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2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1C5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styleId="FootnoteReference">
    <w:name w:val="footnote reference"/>
    <w:semiHidden/>
    <w:rsid w:val="004721C5"/>
  </w:style>
  <w:style w:type="paragraph" w:styleId="FootnoteText">
    <w:name w:val="footnote text"/>
    <w:basedOn w:val="Normal"/>
    <w:link w:val="FootnoteTextChar"/>
    <w:rsid w:val="004721C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721C5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34B7-6E25-443E-97A4-CE336B6B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Pioro</dc:creator>
  <cp:lastModifiedBy>Igor Pioro</cp:lastModifiedBy>
  <cp:revision>3</cp:revision>
  <dcterms:created xsi:type="dcterms:W3CDTF">2014-07-28T19:43:00Z</dcterms:created>
  <dcterms:modified xsi:type="dcterms:W3CDTF">2014-08-07T19:42:00Z</dcterms:modified>
</cp:coreProperties>
</file>